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005E84" w:rsidRDefault="00EB63D7" w:rsidP="00E26000">
      <w:pPr>
        <w:rPr>
          <w:rStyle w:val="Strong"/>
          <w:rFonts w:ascii="Montserrat" w:hAnsi="Montserrat" w:cstheme="minorHAnsi"/>
        </w:rPr>
      </w:pPr>
    </w:p>
    <w:p w14:paraId="6D8EEBE7" w14:textId="77777777" w:rsidR="0097767C" w:rsidRPr="00005E84" w:rsidRDefault="0097767C" w:rsidP="00E26000">
      <w:pPr>
        <w:pStyle w:val="NormalWeb"/>
        <w:spacing w:before="0" w:beforeAutospacing="0" w:after="0" w:afterAutospacing="0"/>
        <w:rPr>
          <w:rFonts w:ascii="Montserrat" w:hAnsi="Montserrat" w:cstheme="minorHAnsi"/>
          <w:color w:val="0E101A"/>
        </w:rPr>
      </w:pPr>
      <w:r w:rsidRPr="00005E84">
        <w:rPr>
          <w:rFonts w:ascii="Montserrat" w:hAnsi="Montserrat" w:cstheme="minorHAnsi"/>
          <w:noProof/>
        </w:rPr>
        <w:drawing>
          <wp:inline distT="0" distB="0" distL="0" distR="0" wp14:anchorId="17355A30" wp14:editId="103E5D52">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005E84" w:rsidRDefault="0097767C" w:rsidP="00E26000">
      <w:pPr>
        <w:rPr>
          <w:rFonts w:ascii="Montserrat" w:hAnsi="Montserrat" w:cstheme="minorHAnsi"/>
          <w:b/>
          <w:bCs/>
        </w:rPr>
      </w:pPr>
    </w:p>
    <w:p w14:paraId="1DED90F4" w14:textId="0395ACEE" w:rsidR="00EB63D7" w:rsidRPr="00005E84" w:rsidRDefault="00EB63D7" w:rsidP="00E26000">
      <w:pPr>
        <w:rPr>
          <w:rStyle w:val="Strong"/>
          <w:rFonts w:ascii="Montserrat" w:hAnsi="Montserrat" w:cstheme="minorHAnsi"/>
        </w:rPr>
      </w:pPr>
    </w:p>
    <w:p w14:paraId="1A05BCB9" w14:textId="77777777" w:rsidR="008F2DB1" w:rsidRDefault="008F2DB1" w:rsidP="00E26000">
      <w:pPr>
        <w:pStyle w:val="NormalWeb"/>
        <w:spacing w:before="0" w:beforeAutospacing="0" w:after="0" w:afterAutospacing="0"/>
        <w:rPr>
          <w:rFonts w:ascii="Montserrat" w:hAnsi="Montserrat" w:cstheme="minorHAnsi"/>
          <w:color w:val="0E101A"/>
        </w:rPr>
      </w:pPr>
      <w:r w:rsidRPr="00005E84">
        <w:rPr>
          <w:rFonts w:ascii="Montserrat" w:hAnsi="Montserrat" w:cstheme="minorHAnsi"/>
          <w:color w:val="0E101A"/>
        </w:rPr>
        <w:t>FOR IMMEDIATE RELEASE</w:t>
      </w:r>
    </w:p>
    <w:p w14:paraId="46F7E98D" w14:textId="178B208A" w:rsidR="00177FA9" w:rsidRPr="00005E84" w:rsidRDefault="00177FA9" w:rsidP="00177FA9">
      <w:pPr>
        <w:pStyle w:val="NormalWeb"/>
        <w:spacing w:before="0" w:beforeAutospacing="0" w:after="0" w:afterAutospacing="0"/>
        <w:jc w:val="center"/>
        <w:rPr>
          <w:rFonts w:ascii="Montserrat" w:hAnsi="Montserrat" w:cstheme="minorHAnsi"/>
          <w:color w:val="0E101A"/>
        </w:rPr>
      </w:pPr>
      <w:r>
        <w:rPr>
          <w:rFonts w:ascii="Montserrat" w:hAnsi="Montserrat" w:cstheme="minorHAnsi"/>
          <w:noProof/>
          <w:color w:val="0E101A"/>
        </w:rPr>
        <w:drawing>
          <wp:inline distT="0" distB="0" distL="0" distR="0" wp14:anchorId="4F6C1517" wp14:editId="1AFA5292">
            <wp:extent cx="4249554" cy="2832128"/>
            <wp:effectExtent l="0" t="0" r="5080" b="0"/>
            <wp:docPr id="193885419" name="Picture 1" descr="A group of staff, faculty, and administrators holding large ceremonial scissors as they cut the red ribbon in front of the Art + Design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5419" name="Picture 1" descr="A group of staff, faculty, and administrators holding large ceremonial scissors as they cut the red ribbon in front of the Art + Design Complex"/>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8013" cy="2837766"/>
                    </a:xfrm>
                    <a:prstGeom prst="rect">
                      <a:avLst/>
                    </a:prstGeom>
                  </pic:spPr>
                </pic:pic>
              </a:graphicData>
            </a:graphic>
          </wp:inline>
        </w:drawing>
      </w:r>
    </w:p>
    <w:p w14:paraId="284568A6" w14:textId="77777777" w:rsidR="00A4051D" w:rsidRPr="00005E84" w:rsidRDefault="00A4051D" w:rsidP="00E26000">
      <w:pPr>
        <w:rPr>
          <w:rStyle w:val="Strong"/>
          <w:rFonts w:ascii="Montserrat" w:hAnsi="Montserrat" w:cstheme="minorHAnsi"/>
        </w:rPr>
      </w:pPr>
    </w:p>
    <w:p w14:paraId="7F26D2ED" w14:textId="18D0DE9A" w:rsidR="00040D9B" w:rsidRPr="00005E84" w:rsidRDefault="00E26000" w:rsidP="00E26000">
      <w:pPr>
        <w:jc w:val="center"/>
        <w:rPr>
          <w:rFonts w:ascii="Montserrat" w:hAnsi="Montserrat" w:cstheme="minorHAnsi"/>
          <w:i/>
          <w:iCs/>
        </w:rPr>
      </w:pPr>
      <w:r w:rsidRPr="00E26000">
        <w:rPr>
          <w:rFonts w:ascii="Montserrat" w:hAnsi="Montserrat" w:cstheme="minorHAnsi"/>
          <w:b/>
          <w:bCs/>
        </w:rPr>
        <w:t>Oxnard College Invests in Arts Programs for Ventura County Families </w:t>
      </w:r>
      <w:r w:rsidRPr="00E26000">
        <w:rPr>
          <w:rFonts w:ascii="Montserrat" w:hAnsi="Montserrat" w:cstheme="minorHAnsi"/>
          <w:b/>
          <w:bCs/>
        </w:rPr>
        <w:br/>
      </w:r>
      <w:r w:rsidRPr="00E26000">
        <w:rPr>
          <w:rFonts w:ascii="Montserrat" w:hAnsi="Montserrat" w:cstheme="minorHAnsi"/>
          <w:i/>
          <w:iCs/>
        </w:rPr>
        <w:t xml:space="preserve">Campus Celebrates </w:t>
      </w:r>
      <w:r w:rsidR="00546196">
        <w:rPr>
          <w:rFonts w:ascii="Montserrat" w:hAnsi="Montserrat" w:cstheme="minorHAnsi"/>
          <w:i/>
          <w:iCs/>
        </w:rPr>
        <w:t>New</w:t>
      </w:r>
      <w:r w:rsidR="00546196" w:rsidRPr="00E26000">
        <w:rPr>
          <w:rFonts w:ascii="Montserrat" w:hAnsi="Montserrat" w:cstheme="minorHAnsi"/>
          <w:i/>
          <w:iCs/>
        </w:rPr>
        <w:t xml:space="preserve"> </w:t>
      </w:r>
      <w:r w:rsidRPr="00E26000">
        <w:rPr>
          <w:rFonts w:ascii="Montserrat" w:hAnsi="Montserrat" w:cstheme="minorHAnsi"/>
          <w:i/>
          <w:iCs/>
        </w:rPr>
        <w:t xml:space="preserve">Arts Facilities </w:t>
      </w:r>
      <w:r w:rsidR="00732845">
        <w:rPr>
          <w:rFonts w:ascii="Montserrat" w:hAnsi="Montserrat" w:cstheme="minorHAnsi"/>
          <w:i/>
          <w:iCs/>
        </w:rPr>
        <w:t>and</w:t>
      </w:r>
      <w:r w:rsidRPr="00E26000">
        <w:rPr>
          <w:rFonts w:ascii="Montserrat" w:hAnsi="Montserrat" w:cstheme="minorHAnsi"/>
          <w:i/>
          <w:iCs/>
        </w:rPr>
        <w:t xml:space="preserve"> Unveils Alumni-Designed Art Exhibition </w:t>
      </w:r>
      <w:r w:rsidR="00546196">
        <w:rPr>
          <w:rFonts w:ascii="Montserrat" w:hAnsi="Montserrat" w:cstheme="minorHAnsi"/>
          <w:i/>
          <w:iCs/>
        </w:rPr>
        <w:t>and</w:t>
      </w:r>
      <w:r w:rsidRPr="00E26000">
        <w:rPr>
          <w:rFonts w:ascii="Montserrat" w:hAnsi="Montserrat" w:cstheme="minorHAnsi"/>
          <w:i/>
          <w:iCs/>
        </w:rPr>
        <w:t xml:space="preserve"> Mural</w:t>
      </w:r>
    </w:p>
    <w:p w14:paraId="52952018" w14:textId="77777777" w:rsidR="00737921" w:rsidRPr="00005E84" w:rsidRDefault="00737921" w:rsidP="00E26000">
      <w:pPr>
        <w:rPr>
          <w:rFonts w:ascii="Montserrat" w:hAnsi="Montserrat" w:cstheme="minorHAnsi"/>
          <w:i/>
          <w:iCs/>
        </w:rPr>
      </w:pPr>
    </w:p>
    <w:p w14:paraId="4025A9F5" w14:textId="1D15E032" w:rsidR="0045533C" w:rsidRDefault="00A4051D" w:rsidP="0045533C">
      <w:pPr>
        <w:rPr>
          <w:rFonts w:ascii="Montserrat" w:hAnsi="Montserrat" w:cstheme="minorHAnsi"/>
        </w:rPr>
      </w:pPr>
      <w:r w:rsidRPr="00005E84">
        <w:rPr>
          <w:rFonts w:ascii="Montserrat" w:hAnsi="Montserrat" w:cstheme="minorHAnsi"/>
          <w:b/>
          <w:bCs/>
        </w:rPr>
        <w:t xml:space="preserve">Oxnard, Calif. </w:t>
      </w:r>
      <w:r w:rsidRPr="00005E84">
        <w:rPr>
          <w:rFonts w:ascii="Montserrat" w:hAnsi="Montserrat" w:cstheme="minorHAnsi"/>
        </w:rPr>
        <w:t>(</w:t>
      </w:r>
      <w:r w:rsidR="00E26000">
        <w:rPr>
          <w:rFonts w:ascii="Montserrat" w:hAnsi="Montserrat" w:cstheme="minorHAnsi"/>
        </w:rPr>
        <w:t>Aug.</w:t>
      </w:r>
      <w:r w:rsidR="007B56DE" w:rsidRPr="00005E84">
        <w:rPr>
          <w:rFonts w:ascii="Montserrat" w:hAnsi="Montserrat" w:cstheme="minorHAnsi"/>
        </w:rPr>
        <w:t xml:space="preserve"> </w:t>
      </w:r>
      <w:r w:rsidR="00E26000">
        <w:rPr>
          <w:rFonts w:ascii="Montserrat" w:hAnsi="Montserrat" w:cstheme="minorHAnsi"/>
        </w:rPr>
        <w:t>28</w:t>
      </w:r>
      <w:r w:rsidRPr="00005E84">
        <w:rPr>
          <w:rFonts w:ascii="Montserrat" w:hAnsi="Montserrat" w:cstheme="minorHAnsi"/>
        </w:rPr>
        <w:t>, 202</w:t>
      </w:r>
      <w:r w:rsidR="008A54FB" w:rsidRPr="00005E84">
        <w:rPr>
          <w:rFonts w:ascii="Montserrat" w:hAnsi="Montserrat" w:cstheme="minorHAnsi"/>
        </w:rPr>
        <w:t>3</w:t>
      </w:r>
      <w:r w:rsidRPr="00005E84">
        <w:rPr>
          <w:rFonts w:ascii="Montserrat" w:hAnsi="Montserrat" w:cstheme="minorHAnsi"/>
        </w:rPr>
        <w:t>)</w:t>
      </w:r>
      <w:r w:rsidR="00322BCE" w:rsidRPr="00005E84">
        <w:rPr>
          <w:rFonts w:ascii="Montserrat" w:hAnsi="Montserrat" w:cstheme="minorHAnsi"/>
        </w:rPr>
        <w:t xml:space="preserve"> </w:t>
      </w:r>
      <w:r w:rsidRPr="00005E84">
        <w:rPr>
          <w:rFonts w:ascii="Montserrat" w:hAnsi="Montserrat" w:cstheme="minorHAnsi"/>
        </w:rPr>
        <w:t>—</w:t>
      </w:r>
      <w:r w:rsidR="004758CC" w:rsidRPr="00005E84">
        <w:rPr>
          <w:rFonts w:ascii="Montserrat" w:hAnsi="Montserrat" w:cstheme="minorHAnsi"/>
        </w:rPr>
        <w:t xml:space="preserve"> </w:t>
      </w:r>
      <w:r w:rsidR="00E26000" w:rsidRPr="00177FA9">
        <w:rPr>
          <w:rFonts w:ascii="Montserrat" w:hAnsi="Montserrat" w:cstheme="minorHAnsi"/>
        </w:rPr>
        <w:t xml:space="preserve">Oxnard College celebrated major investments </w:t>
      </w:r>
      <w:r w:rsidR="0045533C" w:rsidRPr="00177FA9">
        <w:rPr>
          <w:rFonts w:ascii="Montserrat" w:hAnsi="Montserrat" w:cstheme="minorHAnsi"/>
        </w:rPr>
        <w:t xml:space="preserve">in its </w:t>
      </w:r>
      <w:r w:rsidR="00E26000" w:rsidRPr="00177FA9">
        <w:rPr>
          <w:rFonts w:ascii="Montserrat" w:hAnsi="Montserrat" w:cstheme="minorHAnsi"/>
        </w:rPr>
        <w:t>arts programs and facilities</w:t>
      </w:r>
      <w:r w:rsidR="0045533C" w:rsidRPr="00177FA9">
        <w:rPr>
          <w:rFonts w:ascii="Montserrat" w:hAnsi="Montserrat" w:cstheme="minorHAnsi"/>
        </w:rPr>
        <w:t xml:space="preserve"> on Thursday</w:t>
      </w:r>
      <w:r w:rsidR="00E26000" w:rsidRPr="00177FA9">
        <w:rPr>
          <w:rFonts w:ascii="Montserrat" w:hAnsi="Montserrat" w:cstheme="minorHAnsi"/>
        </w:rPr>
        <w:t>.</w:t>
      </w:r>
      <w:r w:rsidR="0045533C">
        <w:rPr>
          <w:rFonts w:ascii="Montserrat" w:hAnsi="Montserrat" w:cstheme="minorHAnsi"/>
        </w:rPr>
        <w:t xml:space="preserve"> The campus </w:t>
      </w:r>
      <w:r w:rsidR="00E26000" w:rsidRPr="00E26000">
        <w:rPr>
          <w:rFonts w:ascii="Montserrat" w:hAnsi="Montserrat" w:cstheme="minorHAnsi"/>
        </w:rPr>
        <w:t xml:space="preserve">held a ribbon-cutting ceremony for its new Art + Design complex, </w:t>
      </w:r>
      <w:r w:rsidR="00177FA9">
        <w:rPr>
          <w:rFonts w:ascii="Montserrat" w:hAnsi="Montserrat" w:cstheme="minorHAnsi"/>
        </w:rPr>
        <w:t>which includes</w:t>
      </w:r>
      <w:r w:rsidR="00E26000" w:rsidRPr="00E26000">
        <w:rPr>
          <w:rFonts w:ascii="Montserrat" w:hAnsi="Montserrat" w:cstheme="minorHAnsi"/>
        </w:rPr>
        <w:t xml:space="preserve"> upgraded classrooms</w:t>
      </w:r>
      <w:r w:rsidR="00A95E8E">
        <w:rPr>
          <w:rFonts w:ascii="Montserrat" w:hAnsi="Montserrat" w:cstheme="minorHAnsi"/>
        </w:rPr>
        <w:t>,</w:t>
      </w:r>
      <w:r w:rsidR="00E26000" w:rsidRPr="00E26000">
        <w:rPr>
          <w:rFonts w:ascii="Montserrat" w:hAnsi="Montserrat" w:cstheme="minorHAnsi"/>
        </w:rPr>
        <w:t xml:space="preserve"> state-of-the-art </w:t>
      </w:r>
      <w:proofErr w:type="gramStart"/>
      <w:r w:rsidR="00E26000" w:rsidRPr="00E26000">
        <w:rPr>
          <w:rFonts w:ascii="Montserrat" w:hAnsi="Montserrat" w:cstheme="minorHAnsi"/>
        </w:rPr>
        <w:t>studios</w:t>
      </w:r>
      <w:proofErr w:type="gramEnd"/>
      <w:r w:rsidR="00E26000" w:rsidRPr="00E26000">
        <w:rPr>
          <w:rFonts w:ascii="Montserrat" w:hAnsi="Montserrat" w:cstheme="minorHAnsi"/>
        </w:rPr>
        <w:t xml:space="preserve"> and a myriad of new art supplies</w:t>
      </w:r>
      <w:r w:rsidR="00A95E8E">
        <w:rPr>
          <w:rFonts w:ascii="Montserrat" w:hAnsi="Montserrat" w:cstheme="minorHAnsi"/>
        </w:rPr>
        <w:t xml:space="preserve"> to serve students beginning this fall.</w:t>
      </w:r>
    </w:p>
    <w:p w14:paraId="7A713BB9" w14:textId="77777777" w:rsidR="0045533C" w:rsidRDefault="0045533C" w:rsidP="0045533C">
      <w:pPr>
        <w:rPr>
          <w:rFonts w:ascii="Montserrat" w:hAnsi="Montserrat" w:cstheme="minorHAnsi"/>
        </w:rPr>
      </w:pPr>
    </w:p>
    <w:p w14:paraId="2F861C82" w14:textId="1D4FB972" w:rsidR="00E26000" w:rsidRDefault="00E26000" w:rsidP="0045533C">
      <w:pPr>
        <w:rPr>
          <w:rFonts w:ascii="Montserrat" w:hAnsi="Montserrat" w:cstheme="minorHAnsi"/>
        </w:rPr>
      </w:pPr>
      <w:r w:rsidRPr="00E26000">
        <w:rPr>
          <w:rFonts w:ascii="Montserrat" w:hAnsi="Montserrat" w:cstheme="minorHAnsi"/>
        </w:rPr>
        <w:t xml:space="preserve">The </w:t>
      </w:r>
      <w:r w:rsidR="00A95E8E">
        <w:rPr>
          <w:rFonts w:ascii="Montserrat" w:hAnsi="Montserrat" w:cstheme="minorHAnsi"/>
        </w:rPr>
        <w:t>day’s festivities highlighted</w:t>
      </w:r>
      <w:r w:rsidR="00227B23">
        <w:rPr>
          <w:rFonts w:ascii="Montserrat" w:hAnsi="Montserrat" w:cstheme="minorHAnsi"/>
        </w:rPr>
        <w:t xml:space="preserve"> the contributions of alumni through the </w:t>
      </w:r>
      <w:r w:rsidR="007910AC" w:rsidRPr="00E26000">
        <w:rPr>
          <w:rFonts w:ascii="Montserrat" w:hAnsi="Montserrat" w:cstheme="minorHAnsi"/>
        </w:rPr>
        <w:t>dedication of the college’s most recent mural</w:t>
      </w:r>
      <w:r w:rsidR="00227B23">
        <w:rPr>
          <w:rFonts w:ascii="Montserrat" w:hAnsi="Montserrat" w:cstheme="minorHAnsi"/>
        </w:rPr>
        <w:t xml:space="preserve">, </w:t>
      </w:r>
      <w:r w:rsidR="007910AC" w:rsidRPr="00E26000">
        <w:rPr>
          <w:rFonts w:ascii="Montserrat" w:hAnsi="Montserrat" w:cstheme="minorHAnsi"/>
        </w:rPr>
        <w:t xml:space="preserve">designed by alumni artists and located in the campus Outdoor Amphitheater. The </w:t>
      </w:r>
      <w:r w:rsidR="007910AC" w:rsidRPr="00546196">
        <w:rPr>
          <w:rFonts w:ascii="Montserrat" w:hAnsi="Montserrat" w:cstheme="minorHAnsi"/>
        </w:rPr>
        <w:t xml:space="preserve">piece, </w:t>
      </w:r>
      <w:r w:rsidR="007910AC" w:rsidRPr="00CC5744">
        <w:rPr>
          <w:rFonts w:ascii="Montserrat" w:hAnsi="Montserrat" w:cstheme="minorHAnsi"/>
        </w:rPr>
        <w:t>entitled</w:t>
      </w:r>
      <w:r w:rsidR="007910AC" w:rsidRPr="00E26000">
        <w:rPr>
          <w:rFonts w:ascii="Montserrat" w:hAnsi="Montserrat" w:cstheme="minorHAnsi"/>
        </w:rPr>
        <w:t xml:space="preserve"> the Community of Resilience Mural, reflects on the COVID-19 pandemic by honoring those who were lost and celebrating the community’s resilience.</w:t>
      </w:r>
      <w:r w:rsidR="007910AC">
        <w:rPr>
          <w:rFonts w:ascii="Montserrat" w:hAnsi="Montserrat" w:cstheme="minorHAnsi"/>
        </w:rPr>
        <w:t xml:space="preserve"> </w:t>
      </w:r>
      <w:r w:rsidR="007910AC" w:rsidRPr="00E26000">
        <w:rPr>
          <w:rFonts w:ascii="Montserrat" w:hAnsi="Montserrat" w:cstheme="minorHAnsi"/>
        </w:rPr>
        <w:t xml:space="preserve">The day also </w:t>
      </w:r>
      <w:r w:rsidR="007910AC" w:rsidRPr="00177FA9">
        <w:rPr>
          <w:rFonts w:ascii="Montserrat" w:hAnsi="Montserrat" w:cstheme="minorHAnsi"/>
        </w:rPr>
        <w:t>included</w:t>
      </w:r>
      <w:r w:rsidR="007910AC" w:rsidRPr="00E26000">
        <w:rPr>
          <w:rFonts w:ascii="Montserrat" w:hAnsi="Montserrat" w:cstheme="minorHAnsi"/>
        </w:rPr>
        <w:t xml:space="preserve"> the </w:t>
      </w:r>
      <w:r w:rsidR="007910AC">
        <w:rPr>
          <w:rFonts w:ascii="Montserrat" w:hAnsi="Montserrat" w:cstheme="minorHAnsi"/>
        </w:rPr>
        <w:t>opening</w:t>
      </w:r>
      <w:r w:rsidR="007910AC" w:rsidRPr="00E26000">
        <w:rPr>
          <w:rFonts w:ascii="Montserrat" w:hAnsi="Montserrat" w:cstheme="minorHAnsi"/>
        </w:rPr>
        <w:t xml:space="preserve"> </w:t>
      </w:r>
      <w:r w:rsidRPr="00E26000">
        <w:rPr>
          <w:rFonts w:ascii="Montserrat" w:hAnsi="Montserrat" w:cstheme="minorHAnsi"/>
        </w:rPr>
        <w:t xml:space="preserve">of </w:t>
      </w:r>
      <w:r w:rsidR="007910AC" w:rsidRPr="00E26000">
        <w:rPr>
          <w:rFonts w:ascii="Montserrat" w:hAnsi="Montserrat" w:cstheme="minorHAnsi"/>
        </w:rPr>
        <w:t xml:space="preserve">a new Alumni Art Exhibition </w:t>
      </w:r>
      <w:r w:rsidR="007910AC">
        <w:rPr>
          <w:rFonts w:ascii="Montserrat" w:hAnsi="Montserrat" w:cstheme="minorHAnsi"/>
        </w:rPr>
        <w:t xml:space="preserve">in the </w:t>
      </w:r>
      <w:r w:rsidRPr="00E26000">
        <w:rPr>
          <w:rFonts w:ascii="Montserrat" w:hAnsi="Montserrat" w:cstheme="minorHAnsi"/>
        </w:rPr>
        <w:t xml:space="preserve">McNish Gallery of Art set to run through </w:t>
      </w:r>
      <w:r w:rsidRPr="00177FA9">
        <w:rPr>
          <w:rFonts w:ascii="Montserrat" w:hAnsi="Montserrat" w:cstheme="minorHAnsi"/>
        </w:rPr>
        <w:t>September 2</w:t>
      </w:r>
      <w:r w:rsidR="00A95E8E" w:rsidRPr="00177FA9">
        <w:rPr>
          <w:rFonts w:ascii="Montserrat" w:hAnsi="Montserrat" w:cstheme="minorHAnsi"/>
        </w:rPr>
        <w:t>7</w:t>
      </w:r>
      <w:r w:rsidRPr="00E26000">
        <w:rPr>
          <w:rFonts w:ascii="Montserrat" w:hAnsi="Montserrat" w:cstheme="minorHAnsi"/>
        </w:rPr>
        <w:t>.    </w:t>
      </w:r>
    </w:p>
    <w:p w14:paraId="498FD60E" w14:textId="77777777" w:rsidR="00E26000" w:rsidRPr="00E26000" w:rsidRDefault="00E26000" w:rsidP="00E26000">
      <w:pPr>
        <w:rPr>
          <w:rFonts w:ascii="Montserrat" w:hAnsi="Montserrat" w:cstheme="minorHAnsi"/>
        </w:rPr>
      </w:pPr>
    </w:p>
    <w:p w14:paraId="470085A3" w14:textId="77777777" w:rsidR="00E26000" w:rsidRDefault="00E26000" w:rsidP="00E26000">
      <w:pPr>
        <w:rPr>
          <w:rFonts w:ascii="Montserrat" w:hAnsi="Montserrat" w:cstheme="minorHAnsi"/>
        </w:rPr>
      </w:pPr>
      <w:r w:rsidRPr="00E26000">
        <w:rPr>
          <w:rFonts w:ascii="Montserrat" w:hAnsi="Montserrat" w:cstheme="minorHAnsi"/>
        </w:rPr>
        <w:t xml:space="preserve">“We are proud to continue investing in Oxnard College’s excellent arts programs and facilities,” shared Dr. Oscar Cobian, interim president of Oxnard </w:t>
      </w:r>
      <w:r w:rsidRPr="00E26000">
        <w:rPr>
          <w:rFonts w:ascii="Montserrat" w:hAnsi="Montserrat" w:cstheme="minorHAnsi"/>
        </w:rPr>
        <w:lastRenderedPageBreak/>
        <w:t xml:space="preserve">College. “Our </w:t>
      </w:r>
      <w:r w:rsidRPr="00177FA9">
        <w:rPr>
          <w:rFonts w:ascii="Montserrat" w:hAnsi="Montserrat" w:cstheme="minorHAnsi"/>
        </w:rPr>
        <w:t>renovated</w:t>
      </w:r>
      <w:r w:rsidRPr="00E26000">
        <w:rPr>
          <w:rFonts w:ascii="Montserrat" w:hAnsi="Montserrat" w:cstheme="minorHAnsi"/>
        </w:rPr>
        <w:t xml:space="preserve"> Art + Design Complex and McNish Gallery of Art will provide students with incredible resources and opportunities to hone their skills and grow artistically. We’re also glad to showcase the work of our talented alumni in our newest mural and in the McNish Art Gallery’s current exhibition.” </w:t>
      </w:r>
    </w:p>
    <w:p w14:paraId="474E850D" w14:textId="77777777" w:rsidR="00E26000" w:rsidRPr="00E26000" w:rsidRDefault="00E26000" w:rsidP="00E26000">
      <w:pPr>
        <w:rPr>
          <w:rFonts w:ascii="Montserrat" w:hAnsi="Montserrat" w:cstheme="minorHAnsi"/>
        </w:rPr>
      </w:pPr>
    </w:p>
    <w:p w14:paraId="7A1392F5" w14:textId="0C035F11" w:rsidR="00E26000" w:rsidRDefault="00E26000" w:rsidP="00E26000">
      <w:pPr>
        <w:rPr>
          <w:rFonts w:ascii="Montserrat" w:hAnsi="Montserrat" w:cstheme="minorHAnsi"/>
        </w:rPr>
      </w:pPr>
      <w:r w:rsidRPr="00E26000">
        <w:rPr>
          <w:rFonts w:ascii="Montserrat" w:hAnsi="Montserrat" w:cstheme="minorHAnsi"/>
        </w:rPr>
        <w:t xml:space="preserve">These projects were made possible through </w:t>
      </w:r>
      <w:r w:rsidR="00177FA9">
        <w:rPr>
          <w:rFonts w:ascii="Montserrat" w:hAnsi="Montserrat" w:cstheme="minorHAnsi"/>
        </w:rPr>
        <w:t>college funds</w:t>
      </w:r>
      <w:r w:rsidRPr="00E26000">
        <w:rPr>
          <w:rFonts w:ascii="Montserrat" w:hAnsi="Montserrat" w:cstheme="minorHAnsi"/>
        </w:rPr>
        <w:t xml:space="preserve"> as well as private donations. The $2.5 million Art + Design complex </w:t>
      </w:r>
      <w:r w:rsidRPr="00177FA9">
        <w:rPr>
          <w:rFonts w:ascii="Montserrat" w:hAnsi="Montserrat" w:cstheme="minorHAnsi"/>
        </w:rPr>
        <w:t>houses new curriculum</w:t>
      </w:r>
      <w:r w:rsidRPr="007910AC">
        <w:rPr>
          <w:rFonts w:ascii="Montserrat" w:hAnsi="Montserrat" w:cstheme="minorHAnsi"/>
        </w:rPr>
        <w:t xml:space="preserve">, including digital art design, and </w:t>
      </w:r>
      <w:r w:rsidR="00177FA9">
        <w:rPr>
          <w:rFonts w:ascii="Montserrat" w:hAnsi="Montserrat" w:cstheme="minorHAnsi"/>
        </w:rPr>
        <w:t xml:space="preserve">the college </w:t>
      </w:r>
      <w:r w:rsidRPr="00177FA9">
        <w:rPr>
          <w:rFonts w:ascii="Montserrat" w:hAnsi="Montserrat" w:cstheme="minorHAnsi"/>
        </w:rPr>
        <w:t>will eventually bring on additional full-time faculty beginning in Spring 2024</w:t>
      </w:r>
      <w:r w:rsidRPr="007910AC">
        <w:rPr>
          <w:rFonts w:ascii="Montserrat" w:hAnsi="Montserrat" w:cstheme="minorHAnsi"/>
        </w:rPr>
        <w:t>.</w:t>
      </w:r>
      <w:r w:rsidRPr="00E26000">
        <w:rPr>
          <w:rFonts w:ascii="Montserrat" w:hAnsi="Montserrat" w:cstheme="minorHAnsi"/>
        </w:rPr>
        <w:t xml:space="preserve"> The project was partially funded through a half-million-dollar donation from the Oxnard College Foundation. Additionally, the McNish Art Gallery’s renovation was funded through a </w:t>
      </w:r>
      <w:r w:rsidRPr="00177FA9">
        <w:rPr>
          <w:rFonts w:ascii="Montserrat" w:hAnsi="Montserrat" w:cstheme="minorHAnsi"/>
        </w:rPr>
        <w:t>$25</w:t>
      </w:r>
      <w:r w:rsidR="00732845" w:rsidRPr="00177FA9">
        <w:rPr>
          <w:rFonts w:ascii="Montserrat" w:hAnsi="Montserrat" w:cstheme="minorHAnsi"/>
        </w:rPr>
        <w:t xml:space="preserve">,000 </w:t>
      </w:r>
      <w:r w:rsidRPr="00732845">
        <w:rPr>
          <w:rFonts w:ascii="Montserrat" w:hAnsi="Montserrat" w:cstheme="minorHAnsi"/>
        </w:rPr>
        <w:t>donation</w:t>
      </w:r>
      <w:r w:rsidRPr="00E26000">
        <w:rPr>
          <w:rFonts w:ascii="Montserrat" w:hAnsi="Montserrat" w:cstheme="minorHAnsi"/>
        </w:rPr>
        <w:t xml:space="preserve"> from the Carnegie Art Cornerstones. Finally, the campus’ mural was funded through a </w:t>
      </w:r>
      <w:r w:rsidRPr="00177FA9">
        <w:rPr>
          <w:rFonts w:ascii="Montserrat" w:hAnsi="Montserrat" w:cstheme="minorHAnsi"/>
        </w:rPr>
        <w:t>$</w:t>
      </w:r>
      <w:r w:rsidR="00177FA9">
        <w:rPr>
          <w:rFonts w:ascii="Montserrat" w:hAnsi="Montserrat" w:cstheme="minorHAnsi"/>
        </w:rPr>
        <w:t>19</w:t>
      </w:r>
      <w:r w:rsidR="00732845" w:rsidRPr="00177FA9">
        <w:rPr>
          <w:rFonts w:ascii="Montserrat" w:hAnsi="Montserrat" w:cstheme="minorHAnsi"/>
        </w:rPr>
        <w:t>,000</w:t>
      </w:r>
      <w:r w:rsidRPr="00177FA9">
        <w:rPr>
          <w:rFonts w:ascii="Montserrat" w:hAnsi="Montserrat" w:cstheme="minorHAnsi"/>
        </w:rPr>
        <w:t xml:space="preserve"> grant</w:t>
      </w:r>
      <w:r w:rsidRPr="00E26000">
        <w:rPr>
          <w:rFonts w:ascii="Montserrat" w:hAnsi="Montserrat" w:cstheme="minorHAnsi"/>
        </w:rPr>
        <w:t xml:space="preserve"> from the California Arts Council</w:t>
      </w:r>
      <w:r w:rsidR="00177FA9">
        <w:rPr>
          <w:rFonts w:ascii="Montserrat" w:hAnsi="Montserrat" w:cstheme="minorHAnsi"/>
        </w:rPr>
        <w:t xml:space="preserve"> with additional support provided by the Oxnard College Foundation</w:t>
      </w:r>
      <w:r w:rsidRPr="00E26000">
        <w:rPr>
          <w:rFonts w:ascii="Montserrat" w:hAnsi="Montserrat" w:cstheme="minorHAnsi"/>
        </w:rPr>
        <w:t>.  </w:t>
      </w:r>
    </w:p>
    <w:p w14:paraId="508B1B87" w14:textId="77777777" w:rsidR="00E26000" w:rsidRPr="00E26000" w:rsidRDefault="00E26000" w:rsidP="00E26000">
      <w:pPr>
        <w:rPr>
          <w:rFonts w:ascii="Montserrat" w:hAnsi="Montserrat" w:cstheme="minorHAnsi"/>
        </w:rPr>
      </w:pPr>
    </w:p>
    <w:p w14:paraId="5BF9AB8D" w14:textId="77777777" w:rsidR="00E26000" w:rsidRDefault="00E26000" w:rsidP="00E26000">
      <w:pPr>
        <w:rPr>
          <w:rFonts w:ascii="Montserrat" w:hAnsi="Montserrat" w:cstheme="minorHAnsi"/>
        </w:rPr>
      </w:pPr>
      <w:r w:rsidRPr="00E26000">
        <w:rPr>
          <w:rFonts w:ascii="Montserrat" w:hAnsi="Montserrat" w:cstheme="minorHAnsi"/>
        </w:rPr>
        <w:t>“We know that our students and community benefit immeasurably from access to high-quality arts education and exhibits,” said Dr. Amy Edwards, dean of liberal studies at Oxnard College. “The unveiling of so many new art installations and facilities makes good on Oxnard College’s commitment to bringing the arts to local families and our students. We encourage the community to come enjoy these spaces and experience our impactful programming.” </w:t>
      </w:r>
    </w:p>
    <w:p w14:paraId="76AAEBBE" w14:textId="77777777" w:rsidR="00E26000" w:rsidRPr="00E26000" w:rsidRDefault="00E26000" w:rsidP="00E26000">
      <w:pPr>
        <w:rPr>
          <w:rFonts w:ascii="Montserrat" w:hAnsi="Montserrat" w:cstheme="minorHAnsi"/>
        </w:rPr>
      </w:pPr>
    </w:p>
    <w:p w14:paraId="1437254E" w14:textId="7862B490" w:rsidR="00E26000" w:rsidRPr="00E26000" w:rsidRDefault="00E26000" w:rsidP="00E26000">
      <w:pPr>
        <w:rPr>
          <w:rFonts w:ascii="Montserrat" w:hAnsi="Montserrat" w:cstheme="minorHAnsi"/>
        </w:rPr>
      </w:pPr>
      <w:r w:rsidRPr="00E26000">
        <w:rPr>
          <w:rFonts w:ascii="Montserrat" w:hAnsi="Montserrat" w:cstheme="minorHAnsi"/>
        </w:rPr>
        <w:t xml:space="preserve">The McNish Gallery of Arts’ Alumni Art Exhibition showcases paintings, drawings, </w:t>
      </w:r>
      <w:proofErr w:type="gramStart"/>
      <w:r w:rsidRPr="00E26000">
        <w:rPr>
          <w:rFonts w:ascii="Montserrat" w:hAnsi="Montserrat" w:cstheme="minorHAnsi"/>
        </w:rPr>
        <w:t>sculptures</w:t>
      </w:r>
      <w:proofErr w:type="gramEnd"/>
      <w:r w:rsidRPr="00E26000">
        <w:rPr>
          <w:rFonts w:ascii="Montserrat" w:hAnsi="Montserrat" w:cstheme="minorHAnsi"/>
        </w:rPr>
        <w:t xml:space="preserve"> and digital art created by the college’s alumni artists. It can be visited for free from 10 a.m. to 4 p.m., Mondays and Wednesdays, now through </w:t>
      </w:r>
      <w:r w:rsidRPr="00177FA9">
        <w:rPr>
          <w:rFonts w:ascii="Montserrat" w:hAnsi="Montserrat" w:cstheme="minorHAnsi"/>
        </w:rPr>
        <w:t>Wednesday, September 27</w:t>
      </w:r>
      <w:r w:rsidRPr="00E26000">
        <w:rPr>
          <w:rFonts w:ascii="Montserrat" w:hAnsi="Montserrat" w:cstheme="minorHAnsi"/>
        </w:rPr>
        <w:t xml:space="preserve">. Appointments can also be scheduled by contacting Professor Christine </w:t>
      </w:r>
      <w:proofErr w:type="spellStart"/>
      <w:r w:rsidRPr="00E26000">
        <w:rPr>
          <w:rFonts w:ascii="Montserrat" w:hAnsi="Montserrat" w:cstheme="minorHAnsi"/>
        </w:rPr>
        <w:t>Morla</w:t>
      </w:r>
      <w:proofErr w:type="spellEnd"/>
      <w:r w:rsidRPr="00E26000">
        <w:rPr>
          <w:rFonts w:ascii="Montserrat" w:hAnsi="Montserrat" w:cstheme="minorHAnsi"/>
        </w:rPr>
        <w:t xml:space="preserve"> at </w:t>
      </w:r>
      <w:hyperlink r:id="rId8" w:tgtFrame="_blank" w:history="1">
        <w:r w:rsidRPr="00E26000">
          <w:rPr>
            <w:rStyle w:val="Hyperlink"/>
            <w:rFonts w:ascii="Montserrat" w:hAnsi="Montserrat" w:cstheme="minorHAnsi"/>
          </w:rPr>
          <w:t>cmorla@vcccd.edu</w:t>
        </w:r>
      </w:hyperlink>
      <w:r w:rsidRPr="00E26000">
        <w:rPr>
          <w:rFonts w:ascii="Montserrat" w:hAnsi="Montserrat" w:cstheme="minorHAnsi"/>
        </w:rPr>
        <w:t xml:space="preserve">. For additional information regarding Oxnard College’s latest investments in its arts programs, contact James </w:t>
      </w:r>
      <w:proofErr w:type="spellStart"/>
      <w:r w:rsidRPr="00E26000">
        <w:rPr>
          <w:rFonts w:ascii="Montserrat" w:hAnsi="Montserrat" w:cstheme="minorHAnsi"/>
        </w:rPr>
        <w:t>Schuelke</w:t>
      </w:r>
      <w:proofErr w:type="spellEnd"/>
      <w:r w:rsidRPr="00E26000">
        <w:rPr>
          <w:rFonts w:ascii="Montserrat" w:hAnsi="Montserrat" w:cstheme="minorHAnsi"/>
        </w:rPr>
        <w:t xml:space="preserve"> at </w:t>
      </w:r>
      <w:hyperlink r:id="rId9" w:tgtFrame="_blank" w:history="1">
        <w:r w:rsidRPr="00E26000">
          <w:rPr>
            <w:rStyle w:val="Hyperlink"/>
            <w:rFonts w:ascii="Montserrat" w:hAnsi="Montserrat" w:cstheme="minorHAnsi"/>
          </w:rPr>
          <w:t>jschuelke@vcccd.edu</w:t>
        </w:r>
      </w:hyperlink>
      <w:r w:rsidRPr="00E26000">
        <w:rPr>
          <w:rFonts w:ascii="Montserrat" w:hAnsi="Montserrat" w:cstheme="minorHAnsi"/>
        </w:rPr>
        <w:t>, 805-678-5275. </w:t>
      </w:r>
    </w:p>
    <w:p w14:paraId="77C6D54F" w14:textId="7BE6F0D9" w:rsidR="00737921" w:rsidRPr="00005E84" w:rsidRDefault="00737921" w:rsidP="00E26000">
      <w:pPr>
        <w:rPr>
          <w:rFonts w:ascii="Montserrat" w:hAnsi="Montserrat"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05E84" w14:paraId="079FCB93" w14:textId="77777777" w:rsidTr="0084350F">
        <w:trPr>
          <w:tblCellSpacing w:w="0" w:type="dxa"/>
        </w:trPr>
        <w:tc>
          <w:tcPr>
            <w:tcW w:w="5000" w:type="pct"/>
            <w:hideMark/>
          </w:tcPr>
          <w:p w14:paraId="75C7A8B3" w14:textId="43F0BC4A" w:rsidR="00C35436" w:rsidRPr="00005E84" w:rsidRDefault="00C35436" w:rsidP="00E26000">
            <w:pPr>
              <w:rPr>
                <w:rFonts w:ascii="Montserrat" w:hAnsi="Montserrat" w:cstheme="minorHAnsi"/>
              </w:rPr>
            </w:pPr>
          </w:p>
        </w:tc>
      </w:tr>
    </w:tbl>
    <w:p w14:paraId="29BEB563" w14:textId="77777777" w:rsidR="0094560D" w:rsidRPr="00005E84" w:rsidRDefault="0094560D" w:rsidP="00E26000">
      <w:pPr>
        <w:rPr>
          <w:rFonts w:ascii="Montserrat" w:hAnsi="Montserrat" w:cstheme="minorHAnsi"/>
          <w:b/>
          <w:bCs/>
        </w:rPr>
      </w:pPr>
      <w:r w:rsidRPr="00005E84">
        <w:rPr>
          <w:rFonts w:ascii="Montserrat" w:hAnsi="Montserrat" w:cstheme="minorHAnsi"/>
          <w:b/>
          <w:bCs/>
        </w:rPr>
        <w:t xml:space="preserve">About Oxnard College </w:t>
      </w:r>
    </w:p>
    <w:p w14:paraId="6F3F763F" w14:textId="5B060C53" w:rsidR="004B3205" w:rsidRPr="00005E84" w:rsidRDefault="00C35436" w:rsidP="00E26000">
      <w:pPr>
        <w:rPr>
          <w:rFonts w:ascii="Montserrat" w:hAnsi="Montserrat" w:cstheme="minorHAnsi"/>
          <w:i/>
          <w:iCs/>
        </w:rPr>
      </w:pPr>
      <w:r w:rsidRPr="00005E84">
        <w:rPr>
          <w:rFonts w:ascii="Montserrat" w:hAnsi="Montserrat"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w:t>
      </w:r>
      <w:r w:rsidR="00E26000">
        <w:rPr>
          <w:rFonts w:ascii="Montserrat" w:hAnsi="Montserrat" w:cstheme="minorHAnsi"/>
          <w:i/>
          <w:iCs/>
        </w:rPr>
        <w:t>,</w:t>
      </w:r>
      <w:r w:rsidRPr="00005E84">
        <w:rPr>
          <w:rFonts w:ascii="Montserrat" w:hAnsi="Montserrat" w:cstheme="minorHAnsi"/>
          <w:i/>
          <w:iCs/>
        </w:rPr>
        <w:t xml:space="preserve"> culinary arts, restaurant management and hospitality management</w:t>
      </w:r>
      <w:r w:rsidR="00E26000">
        <w:rPr>
          <w:rFonts w:ascii="Montserrat" w:hAnsi="Montserrat" w:cstheme="minorHAnsi"/>
          <w:i/>
          <w:iCs/>
        </w:rPr>
        <w:t>,</w:t>
      </w:r>
      <w:r w:rsidRPr="00005E84">
        <w:rPr>
          <w:rFonts w:ascii="Montserrat" w:hAnsi="Montserrat" w:cstheme="minorHAnsi"/>
          <w:i/>
          <w:iCs/>
        </w:rPr>
        <w:t xml:space="preserve"> auto technology</w:t>
      </w:r>
      <w:r w:rsidR="009479CE" w:rsidRPr="00005E84">
        <w:rPr>
          <w:rFonts w:ascii="Montserrat" w:hAnsi="Montserrat" w:cstheme="minorHAnsi"/>
          <w:i/>
          <w:iCs/>
        </w:rPr>
        <w:t>, dental hygiene,</w:t>
      </w:r>
      <w:r w:rsidRPr="00005E84">
        <w:rPr>
          <w:rFonts w:ascii="Montserrat" w:hAnsi="Montserrat" w:cstheme="minorHAnsi"/>
          <w:i/>
          <w:iCs/>
        </w:rPr>
        <w:t xml:space="preserve"> and fire technology, among many other undergraduate study and career technical education programs. The Dream Resource Center is a valuable student and community resource. To learn more,</w:t>
      </w:r>
      <w:r w:rsidR="00E26000">
        <w:rPr>
          <w:rFonts w:ascii="Montserrat" w:hAnsi="Montserrat" w:cstheme="minorHAnsi"/>
          <w:i/>
          <w:iCs/>
        </w:rPr>
        <w:t xml:space="preserve"> </w:t>
      </w:r>
      <w:r w:rsidRPr="00005E84">
        <w:rPr>
          <w:rFonts w:ascii="Montserrat" w:hAnsi="Montserrat" w:cstheme="minorHAnsi"/>
          <w:i/>
          <w:iCs/>
        </w:rPr>
        <w:t>visit </w:t>
      </w:r>
      <w:hyperlink r:id="rId10" w:tgtFrame="_blank" w:history="1">
        <w:r w:rsidRPr="00005E84">
          <w:rPr>
            <w:rStyle w:val="Hyperlink"/>
            <w:rFonts w:ascii="Montserrat" w:hAnsi="Montserrat" w:cstheme="minorHAnsi"/>
            <w:i/>
            <w:iCs/>
          </w:rPr>
          <w:t>oxnardcollege.edu </w:t>
        </w:r>
      </w:hyperlink>
      <w:r w:rsidRPr="00005E84">
        <w:rPr>
          <w:rFonts w:ascii="Montserrat" w:hAnsi="Montserrat" w:cstheme="minorHAnsi"/>
          <w:i/>
          <w:iCs/>
        </w:rPr>
        <w:t>and </w:t>
      </w:r>
      <w:hyperlink r:id="rId11" w:tgtFrame="_blank" w:history="1">
        <w:r w:rsidRPr="00005E84">
          <w:rPr>
            <w:rStyle w:val="Hyperlink"/>
            <w:rFonts w:ascii="Montserrat" w:hAnsi="Montserrat" w:cstheme="minorHAnsi"/>
            <w:i/>
            <w:iCs/>
          </w:rPr>
          <w:t>Facebook</w:t>
        </w:r>
      </w:hyperlink>
      <w:r w:rsidRPr="00005E84">
        <w:rPr>
          <w:rFonts w:ascii="Montserrat" w:hAnsi="Montserrat" w:cstheme="minorHAnsi"/>
          <w:i/>
          <w:iCs/>
        </w:rPr>
        <w:t>, </w:t>
      </w:r>
      <w:hyperlink r:id="rId12" w:tgtFrame="_blank" w:history="1">
        <w:r w:rsidRPr="00005E84">
          <w:rPr>
            <w:rStyle w:val="Hyperlink"/>
            <w:rFonts w:ascii="Montserrat" w:hAnsi="Montserrat" w:cstheme="minorHAnsi"/>
            <w:i/>
            <w:iCs/>
          </w:rPr>
          <w:t>Instagram</w:t>
        </w:r>
      </w:hyperlink>
      <w:r w:rsidRPr="00005E84">
        <w:rPr>
          <w:rFonts w:ascii="Montserrat" w:hAnsi="Montserrat" w:cstheme="minorHAnsi"/>
          <w:i/>
          <w:iCs/>
        </w:rPr>
        <w:t>, </w:t>
      </w:r>
      <w:hyperlink r:id="rId13" w:tgtFrame="_blank" w:history="1">
        <w:r w:rsidRPr="00005E84">
          <w:rPr>
            <w:rStyle w:val="Hyperlink"/>
            <w:rFonts w:ascii="Montserrat" w:hAnsi="Montserrat" w:cstheme="minorHAnsi"/>
            <w:i/>
            <w:iCs/>
          </w:rPr>
          <w:t>LinkedIn </w:t>
        </w:r>
      </w:hyperlink>
      <w:r w:rsidRPr="00005E84">
        <w:rPr>
          <w:rFonts w:ascii="Montserrat" w:hAnsi="Montserrat" w:cstheme="minorHAnsi"/>
          <w:i/>
          <w:iCs/>
        </w:rPr>
        <w:t>and </w:t>
      </w:r>
      <w:hyperlink r:id="rId14" w:tgtFrame="_blank" w:history="1">
        <w:r w:rsidRPr="00005E84">
          <w:rPr>
            <w:rStyle w:val="Hyperlink"/>
            <w:rFonts w:ascii="Montserrat" w:hAnsi="Montserrat" w:cstheme="minorHAnsi"/>
            <w:i/>
            <w:iCs/>
          </w:rPr>
          <w:t>Twitter</w:t>
        </w:r>
      </w:hyperlink>
      <w:r w:rsidRPr="00005E84">
        <w:rPr>
          <w:rFonts w:ascii="Montserrat" w:hAnsi="Montserrat" w:cstheme="minorHAnsi"/>
          <w:i/>
          <w:iCs/>
        </w:rPr>
        <w:t>. </w:t>
      </w:r>
    </w:p>
    <w:p w14:paraId="29730ED5" w14:textId="09CC6500" w:rsidR="00A4051D" w:rsidRPr="00005E84" w:rsidRDefault="00A4051D" w:rsidP="00E26000">
      <w:pPr>
        <w:rPr>
          <w:rFonts w:ascii="Montserrat" w:hAnsi="Montserrat" w:cstheme="minorHAnsi"/>
          <w:i/>
          <w:iCs/>
        </w:rPr>
      </w:pPr>
    </w:p>
    <w:p w14:paraId="00E68800" w14:textId="77777777" w:rsidR="00A4051D" w:rsidRPr="00005E84" w:rsidRDefault="00A4051D" w:rsidP="00E26000">
      <w:pPr>
        <w:rPr>
          <w:rFonts w:ascii="Montserrat" w:hAnsi="Montserrat" w:cstheme="minorHAnsi"/>
        </w:rPr>
      </w:pPr>
      <w:r w:rsidRPr="00005E84">
        <w:rPr>
          <w:rFonts w:ascii="Montserrat" w:hAnsi="Montserrat" w:cstheme="minorHAnsi"/>
        </w:rPr>
        <w:lastRenderedPageBreak/>
        <w:t>Media Contact:</w:t>
      </w:r>
    </w:p>
    <w:p w14:paraId="26FC0DC4" w14:textId="3911373C" w:rsidR="00A4051D" w:rsidRPr="00005E84" w:rsidRDefault="00A4051D" w:rsidP="00E26000">
      <w:pPr>
        <w:rPr>
          <w:rFonts w:ascii="Montserrat" w:hAnsi="Montserrat" w:cstheme="minorHAnsi"/>
        </w:rPr>
      </w:pPr>
      <w:r w:rsidRPr="00005E84">
        <w:rPr>
          <w:rFonts w:ascii="Montserrat" w:hAnsi="Montserrat" w:cstheme="minorHAnsi"/>
        </w:rPr>
        <w:t xml:space="preserve">James </w:t>
      </w:r>
      <w:proofErr w:type="spellStart"/>
      <w:r w:rsidRPr="00005E84">
        <w:rPr>
          <w:rFonts w:ascii="Montserrat" w:hAnsi="Montserrat" w:cstheme="minorHAnsi"/>
        </w:rPr>
        <w:t>Schuelke</w:t>
      </w:r>
      <w:proofErr w:type="spellEnd"/>
    </w:p>
    <w:p w14:paraId="2EA8E0A9" w14:textId="5BCD49AA" w:rsidR="00A4051D" w:rsidRPr="00005E84" w:rsidRDefault="00A4051D" w:rsidP="00E26000">
      <w:pPr>
        <w:rPr>
          <w:rFonts w:ascii="Montserrat" w:hAnsi="Montserrat" w:cstheme="minorHAnsi"/>
        </w:rPr>
      </w:pPr>
      <w:r w:rsidRPr="00005E84">
        <w:rPr>
          <w:rFonts w:ascii="Montserrat" w:hAnsi="Montserrat" w:cstheme="minorHAnsi"/>
        </w:rPr>
        <w:t xml:space="preserve">Director of Outreach </w:t>
      </w:r>
      <w:r w:rsidR="00A14DDF" w:rsidRPr="00005E84">
        <w:rPr>
          <w:rFonts w:ascii="Montserrat" w:hAnsi="Montserrat" w:cstheme="minorHAnsi"/>
        </w:rPr>
        <w:t>and</w:t>
      </w:r>
      <w:r w:rsidRPr="00005E84">
        <w:rPr>
          <w:rFonts w:ascii="Montserrat" w:hAnsi="Montserrat" w:cstheme="minorHAnsi"/>
        </w:rPr>
        <w:t xml:space="preserve"> Marketing</w:t>
      </w:r>
    </w:p>
    <w:p w14:paraId="0D93065E" w14:textId="0E297C67" w:rsidR="00A4051D" w:rsidRPr="00005E84" w:rsidRDefault="00A4051D" w:rsidP="00E26000">
      <w:pPr>
        <w:rPr>
          <w:rFonts w:ascii="Montserrat" w:hAnsi="Montserrat" w:cstheme="minorHAnsi"/>
        </w:rPr>
      </w:pPr>
      <w:r w:rsidRPr="00005E84">
        <w:rPr>
          <w:rFonts w:ascii="Montserrat" w:hAnsi="Montserrat" w:cstheme="minorHAnsi"/>
        </w:rPr>
        <w:t>Oxnard College</w:t>
      </w:r>
    </w:p>
    <w:p w14:paraId="004F8F59" w14:textId="54515E11" w:rsidR="00A4051D" w:rsidRPr="00005E84" w:rsidRDefault="00A4051D" w:rsidP="00E26000">
      <w:pPr>
        <w:rPr>
          <w:rFonts w:ascii="Montserrat" w:hAnsi="Montserrat" w:cstheme="minorHAnsi"/>
        </w:rPr>
      </w:pPr>
      <w:r w:rsidRPr="00005E84">
        <w:rPr>
          <w:rFonts w:ascii="Montserrat" w:hAnsi="Montserrat" w:cstheme="minorHAnsi"/>
        </w:rPr>
        <w:t>805-678-5275</w:t>
      </w:r>
      <w:r w:rsidR="00F55D21" w:rsidRPr="00005E84">
        <w:rPr>
          <w:rFonts w:ascii="Montserrat" w:hAnsi="Montserrat" w:cstheme="minorHAnsi"/>
        </w:rPr>
        <w:t xml:space="preserve"> </w:t>
      </w:r>
    </w:p>
    <w:p w14:paraId="073B037B" w14:textId="77777777" w:rsidR="00A4051D" w:rsidRPr="00005E84" w:rsidRDefault="00000000" w:rsidP="00E26000">
      <w:pPr>
        <w:rPr>
          <w:rFonts w:ascii="Montserrat" w:hAnsi="Montserrat" w:cstheme="minorHAnsi"/>
        </w:rPr>
      </w:pPr>
      <w:hyperlink r:id="rId15" w:tgtFrame="_blank" w:history="1">
        <w:r w:rsidR="00A4051D" w:rsidRPr="00005E84">
          <w:rPr>
            <w:rStyle w:val="Hyperlink"/>
            <w:rFonts w:ascii="Montserrat" w:hAnsi="Montserrat" w:cstheme="minorHAnsi"/>
          </w:rPr>
          <w:t>jschuelke@vcccd.edu</w:t>
        </w:r>
      </w:hyperlink>
      <w:r w:rsidR="00A4051D" w:rsidRPr="00005E84">
        <w:rPr>
          <w:rFonts w:ascii="Montserrat" w:hAnsi="Montserrat" w:cstheme="minorHAnsi"/>
        </w:rPr>
        <w:t> </w:t>
      </w:r>
    </w:p>
    <w:p w14:paraId="124AFC07" w14:textId="68962DC5" w:rsidR="00A4051D" w:rsidRPr="00005E84" w:rsidRDefault="00A4051D" w:rsidP="00E26000">
      <w:pPr>
        <w:rPr>
          <w:rFonts w:ascii="Montserrat" w:hAnsi="Montserrat" w:cstheme="minorHAnsi"/>
        </w:rPr>
      </w:pPr>
    </w:p>
    <w:sectPr w:rsidR="00A4051D" w:rsidRPr="00005E8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CAB9" w14:textId="77777777" w:rsidR="00D507FD" w:rsidRDefault="00D507FD" w:rsidP="00F73F3B">
      <w:r>
        <w:separator/>
      </w:r>
    </w:p>
  </w:endnote>
  <w:endnote w:type="continuationSeparator" w:id="0">
    <w:p w14:paraId="29DD9290" w14:textId="77777777" w:rsidR="00D507FD" w:rsidRDefault="00D507FD"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DB8B" w14:textId="77777777" w:rsidR="00D507FD" w:rsidRDefault="00D507FD" w:rsidP="00F73F3B">
      <w:r>
        <w:separator/>
      </w:r>
    </w:p>
  </w:footnote>
  <w:footnote w:type="continuationSeparator" w:id="0">
    <w:p w14:paraId="2BE67D6A" w14:textId="77777777" w:rsidR="00D507FD" w:rsidRDefault="00D507FD"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05E84"/>
    <w:rsid w:val="000135EF"/>
    <w:rsid w:val="00026755"/>
    <w:rsid w:val="000313D9"/>
    <w:rsid w:val="00036D21"/>
    <w:rsid w:val="00040D9B"/>
    <w:rsid w:val="000439E3"/>
    <w:rsid w:val="00047C30"/>
    <w:rsid w:val="000525A0"/>
    <w:rsid w:val="00070CBA"/>
    <w:rsid w:val="00091E33"/>
    <w:rsid w:val="000A7AB6"/>
    <w:rsid w:val="000B3280"/>
    <w:rsid w:val="000B367F"/>
    <w:rsid w:val="000B758D"/>
    <w:rsid w:val="000C0E60"/>
    <w:rsid w:val="000D6CE8"/>
    <w:rsid w:val="000F54DE"/>
    <w:rsid w:val="000F6CFA"/>
    <w:rsid w:val="00101034"/>
    <w:rsid w:val="00122373"/>
    <w:rsid w:val="0013355C"/>
    <w:rsid w:val="00137D34"/>
    <w:rsid w:val="00140CC3"/>
    <w:rsid w:val="0014708C"/>
    <w:rsid w:val="0015554D"/>
    <w:rsid w:val="00166705"/>
    <w:rsid w:val="00173894"/>
    <w:rsid w:val="00174358"/>
    <w:rsid w:val="00177FA9"/>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27B23"/>
    <w:rsid w:val="0023338A"/>
    <w:rsid w:val="0024408D"/>
    <w:rsid w:val="00254764"/>
    <w:rsid w:val="00255904"/>
    <w:rsid w:val="00262365"/>
    <w:rsid w:val="00262372"/>
    <w:rsid w:val="00275CFC"/>
    <w:rsid w:val="00286231"/>
    <w:rsid w:val="002A15B4"/>
    <w:rsid w:val="002B2D42"/>
    <w:rsid w:val="002C369C"/>
    <w:rsid w:val="002D2111"/>
    <w:rsid w:val="002D41DB"/>
    <w:rsid w:val="002E13D6"/>
    <w:rsid w:val="002E64F4"/>
    <w:rsid w:val="002E72C9"/>
    <w:rsid w:val="002F4AB3"/>
    <w:rsid w:val="002F4D81"/>
    <w:rsid w:val="002F66E9"/>
    <w:rsid w:val="003045C1"/>
    <w:rsid w:val="00313B5F"/>
    <w:rsid w:val="00322BCE"/>
    <w:rsid w:val="00333585"/>
    <w:rsid w:val="00341FAA"/>
    <w:rsid w:val="00354619"/>
    <w:rsid w:val="00360EB0"/>
    <w:rsid w:val="003724DA"/>
    <w:rsid w:val="00390713"/>
    <w:rsid w:val="00393491"/>
    <w:rsid w:val="003A4507"/>
    <w:rsid w:val="003A6F15"/>
    <w:rsid w:val="003B3BD0"/>
    <w:rsid w:val="003D08C9"/>
    <w:rsid w:val="003D4CCE"/>
    <w:rsid w:val="00403951"/>
    <w:rsid w:val="00415E2B"/>
    <w:rsid w:val="004228A9"/>
    <w:rsid w:val="004229D0"/>
    <w:rsid w:val="0045533C"/>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16E8"/>
    <w:rsid w:val="00545FD2"/>
    <w:rsid w:val="00546196"/>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17EC9"/>
    <w:rsid w:val="00732845"/>
    <w:rsid w:val="007354A9"/>
    <w:rsid w:val="00737921"/>
    <w:rsid w:val="00747FA5"/>
    <w:rsid w:val="00756BC0"/>
    <w:rsid w:val="00767A55"/>
    <w:rsid w:val="007740FC"/>
    <w:rsid w:val="00775A9B"/>
    <w:rsid w:val="00782C3C"/>
    <w:rsid w:val="007910AC"/>
    <w:rsid w:val="007979E9"/>
    <w:rsid w:val="007A2AA2"/>
    <w:rsid w:val="007B5106"/>
    <w:rsid w:val="007B56DE"/>
    <w:rsid w:val="007B59C1"/>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A54FB"/>
    <w:rsid w:val="008C0C29"/>
    <w:rsid w:val="008C3FD0"/>
    <w:rsid w:val="008C48F4"/>
    <w:rsid w:val="008D09A1"/>
    <w:rsid w:val="008D2C05"/>
    <w:rsid w:val="008D3702"/>
    <w:rsid w:val="008D5A5E"/>
    <w:rsid w:val="008E3DA3"/>
    <w:rsid w:val="008F12D1"/>
    <w:rsid w:val="008F2DB1"/>
    <w:rsid w:val="008F5A19"/>
    <w:rsid w:val="008F5CB9"/>
    <w:rsid w:val="009057D3"/>
    <w:rsid w:val="0091470F"/>
    <w:rsid w:val="009314E7"/>
    <w:rsid w:val="00935FA1"/>
    <w:rsid w:val="00943A9B"/>
    <w:rsid w:val="009453B9"/>
    <w:rsid w:val="0094560D"/>
    <w:rsid w:val="009463B0"/>
    <w:rsid w:val="009479CE"/>
    <w:rsid w:val="00950D91"/>
    <w:rsid w:val="009659C6"/>
    <w:rsid w:val="00972CBC"/>
    <w:rsid w:val="0097767C"/>
    <w:rsid w:val="00984A8C"/>
    <w:rsid w:val="009907B6"/>
    <w:rsid w:val="00990E68"/>
    <w:rsid w:val="009A2646"/>
    <w:rsid w:val="009A292F"/>
    <w:rsid w:val="009A65D9"/>
    <w:rsid w:val="009C5D08"/>
    <w:rsid w:val="009D79FF"/>
    <w:rsid w:val="009F1625"/>
    <w:rsid w:val="009F3506"/>
    <w:rsid w:val="009F5FFB"/>
    <w:rsid w:val="00A02B84"/>
    <w:rsid w:val="00A1157D"/>
    <w:rsid w:val="00A1275B"/>
    <w:rsid w:val="00A14820"/>
    <w:rsid w:val="00A14DDF"/>
    <w:rsid w:val="00A364BC"/>
    <w:rsid w:val="00A4051D"/>
    <w:rsid w:val="00A417E6"/>
    <w:rsid w:val="00A53C01"/>
    <w:rsid w:val="00A67B4B"/>
    <w:rsid w:val="00A823FB"/>
    <w:rsid w:val="00A93F29"/>
    <w:rsid w:val="00A957C4"/>
    <w:rsid w:val="00A95E8E"/>
    <w:rsid w:val="00AB0607"/>
    <w:rsid w:val="00AD5278"/>
    <w:rsid w:val="00AE1A77"/>
    <w:rsid w:val="00AF263B"/>
    <w:rsid w:val="00AF3424"/>
    <w:rsid w:val="00B02406"/>
    <w:rsid w:val="00B06F1A"/>
    <w:rsid w:val="00B107B4"/>
    <w:rsid w:val="00B10C4F"/>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65463"/>
    <w:rsid w:val="00C7660C"/>
    <w:rsid w:val="00C816EF"/>
    <w:rsid w:val="00C93C45"/>
    <w:rsid w:val="00CB3C3D"/>
    <w:rsid w:val="00CB6096"/>
    <w:rsid w:val="00CC0CF4"/>
    <w:rsid w:val="00CD5A23"/>
    <w:rsid w:val="00CF1118"/>
    <w:rsid w:val="00CF7D00"/>
    <w:rsid w:val="00D277AE"/>
    <w:rsid w:val="00D3035B"/>
    <w:rsid w:val="00D34BA7"/>
    <w:rsid w:val="00D410D5"/>
    <w:rsid w:val="00D507FD"/>
    <w:rsid w:val="00D6178A"/>
    <w:rsid w:val="00D6252D"/>
    <w:rsid w:val="00D977B5"/>
    <w:rsid w:val="00DB2D10"/>
    <w:rsid w:val="00DB5C53"/>
    <w:rsid w:val="00DC25FC"/>
    <w:rsid w:val="00DC3A73"/>
    <w:rsid w:val="00DC612D"/>
    <w:rsid w:val="00DD765C"/>
    <w:rsid w:val="00DF6C0B"/>
    <w:rsid w:val="00E06145"/>
    <w:rsid w:val="00E1576F"/>
    <w:rsid w:val="00E239CC"/>
    <w:rsid w:val="00E26000"/>
    <w:rsid w:val="00E3014A"/>
    <w:rsid w:val="00E320B3"/>
    <w:rsid w:val="00E446A9"/>
    <w:rsid w:val="00E66194"/>
    <w:rsid w:val="00E6788A"/>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002587379">
      <w:bodyDiv w:val="1"/>
      <w:marLeft w:val="0"/>
      <w:marRight w:val="0"/>
      <w:marTop w:val="0"/>
      <w:marBottom w:val="0"/>
      <w:divBdr>
        <w:top w:val="none" w:sz="0" w:space="0" w:color="auto"/>
        <w:left w:val="none" w:sz="0" w:space="0" w:color="auto"/>
        <w:bottom w:val="none" w:sz="0" w:space="0" w:color="auto"/>
        <w:right w:val="none" w:sz="0" w:space="0" w:color="auto"/>
      </w:divBdr>
      <w:divsChild>
        <w:div w:id="711922879">
          <w:marLeft w:val="0"/>
          <w:marRight w:val="0"/>
          <w:marTop w:val="0"/>
          <w:marBottom w:val="0"/>
          <w:divBdr>
            <w:top w:val="none" w:sz="0" w:space="0" w:color="auto"/>
            <w:left w:val="none" w:sz="0" w:space="0" w:color="auto"/>
            <w:bottom w:val="none" w:sz="0" w:space="0" w:color="auto"/>
            <w:right w:val="none" w:sz="0" w:space="0" w:color="auto"/>
          </w:divBdr>
        </w:div>
        <w:div w:id="2094084891">
          <w:marLeft w:val="0"/>
          <w:marRight w:val="0"/>
          <w:marTop w:val="0"/>
          <w:marBottom w:val="0"/>
          <w:divBdr>
            <w:top w:val="none" w:sz="0" w:space="0" w:color="auto"/>
            <w:left w:val="none" w:sz="0" w:space="0" w:color="auto"/>
            <w:bottom w:val="none" w:sz="0" w:space="0" w:color="auto"/>
            <w:right w:val="none" w:sz="0" w:space="0" w:color="auto"/>
          </w:divBdr>
        </w:div>
        <w:div w:id="550969281">
          <w:marLeft w:val="0"/>
          <w:marRight w:val="0"/>
          <w:marTop w:val="0"/>
          <w:marBottom w:val="0"/>
          <w:divBdr>
            <w:top w:val="none" w:sz="0" w:space="0" w:color="auto"/>
            <w:left w:val="none" w:sz="0" w:space="0" w:color="auto"/>
            <w:bottom w:val="none" w:sz="0" w:space="0" w:color="auto"/>
            <w:right w:val="none" w:sz="0" w:space="0" w:color="auto"/>
          </w:divBdr>
        </w:div>
        <w:div w:id="825167091">
          <w:marLeft w:val="0"/>
          <w:marRight w:val="0"/>
          <w:marTop w:val="0"/>
          <w:marBottom w:val="0"/>
          <w:divBdr>
            <w:top w:val="none" w:sz="0" w:space="0" w:color="auto"/>
            <w:left w:val="none" w:sz="0" w:space="0" w:color="auto"/>
            <w:bottom w:val="none" w:sz="0" w:space="0" w:color="auto"/>
            <w:right w:val="none" w:sz="0" w:space="0" w:color="auto"/>
          </w:divBdr>
        </w:div>
        <w:div w:id="1594900156">
          <w:marLeft w:val="0"/>
          <w:marRight w:val="0"/>
          <w:marTop w:val="0"/>
          <w:marBottom w:val="0"/>
          <w:divBdr>
            <w:top w:val="none" w:sz="0" w:space="0" w:color="auto"/>
            <w:left w:val="none" w:sz="0" w:space="0" w:color="auto"/>
            <w:bottom w:val="none" w:sz="0" w:space="0" w:color="auto"/>
            <w:right w:val="none" w:sz="0" w:space="0" w:color="auto"/>
          </w:divBdr>
        </w:div>
      </w:divsChild>
    </w:div>
    <w:div w:id="1062800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9892">
          <w:marLeft w:val="0"/>
          <w:marRight w:val="0"/>
          <w:marTop w:val="0"/>
          <w:marBottom w:val="0"/>
          <w:divBdr>
            <w:top w:val="none" w:sz="0" w:space="0" w:color="auto"/>
            <w:left w:val="none" w:sz="0" w:space="0" w:color="auto"/>
            <w:bottom w:val="none" w:sz="0" w:space="0" w:color="auto"/>
            <w:right w:val="none" w:sz="0" w:space="0" w:color="auto"/>
          </w:divBdr>
        </w:div>
        <w:div w:id="2144299855">
          <w:marLeft w:val="0"/>
          <w:marRight w:val="0"/>
          <w:marTop w:val="0"/>
          <w:marBottom w:val="0"/>
          <w:divBdr>
            <w:top w:val="none" w:sz="0" w:space="0" w:color="auto"/>
            <w:left w:val="none" w:sz="0" w:space="0" w:color="auto"/>
            <w:bottom w:val="none" w:sz="0" w:space="0" w:color="auto"/>
            <w:right w:val="none" w:sz="0" w:space="0" w:color="auto"/>
          </w:divBdr>
        </w:div>
        <w:div w:id="1716615668">
          <w:marLeft w:val="0"/>
          <w:marRight w:val="0"/>
          <w:marTop w:val="0"/>
          <w:marBottom w:val="0"/>
          <w:divBdr>
            <w:top w:val="none" w:sz="0" w:space="0" w:color="auto"/>
            <w:left w:val="none" w:sz="0" w:space="0" w:color="auto"/>
            <w:bottom w:val="none" w:sz="0" w:space="0" w:color="auto"/>
            <w:right w:val="none" w:sz="0" w:space="0" w:color="auto"/>
          </w:divBdr>
        </w:div>
        <w:div w:id="610862193">
          <w:marLeft w:val="0"/>
          <w:marRight w:val="0"/>
          <w:marTop w:val="0"/>
          <w:marBottom w:val="0"/>
          <w:divBdr>
            <w:top w:val="none" w:sz="0" w:space="0" w:color="auto"/>
            <w:left w:val="none" w:sz="0" w:space="0" w:color="auto"/>
            <w:bottom w:val="none" w:sz="0" w:space="0" w:color="auto"/>
            <w:right w:val="none" w:sz="0" w:space="0" w:color="auto"/>
          </w:divBdr>
        </w:div>
        <w:div w:id="1603680825">
          <w:marLeft w:val="0"/>
          <w:marRight w:val="0"/>
          <w:marTop w:val="0"/>
          <w:marBottom w:val="0"/>
          <w:divBdr>
            <w:top w:val="none" w:sz="0" w:space="0" w:color="auto"/>
            <w:left w:val="none" w:sz="0" w:space="0" w:color="auto"/>
            <w:bottom w:val="none" w:sz="0" w:space="0" w:color="auto"/>
            <w:right w:val="none" w:sz="0" w:space="0" w:color="auto"/>
          </w:divBdr>
        </w:div>
      </w:divsChild>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rla@vcccd.edu" TargetMode="External"/><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oxnardcollege/" TargetMode="External"/><Relationship Id="rId5" Type="http://schemas.openxmlformats.org/officeDocument/2006/relationships/endnotes" Target="endnotes.xml"/><Relationship Id="rId15" Type="http://schemas.openxmlformats.org/officeDocument/2006/relationships/hyperlink" Target="mailto:jschuelke@vcccd.edu" TargetMode="External"/><Relationship Id="rId10" Type="http://schemas.openxmlformats.org/officeDocument/2006/relationships/hyperlink" Target="http://oxnardcollege.edu/" TargetMode="External"/><Relationship Id="rId4" Type="http://schemas.openxmlformats.org/officeDocument/2006/relationships/footnotes" Target="footnotes.xml"/><Relationship Id="rId9" Type="http://schemas.openxmlformats.org/officeDocument/2006/relationships/hyperlink" Target="mailto:jschuelke@vcccd.edu"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657</Words>
  <Characters>3751</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Allie Frazier</cp:lastModifiedBy>
  <cp:revision>6</cp:revision>
  <cp:lastPrinted>2022-05-11T23:25:00Z</cp:lastPrinted>
  <dcterms:created xsi:type="dcterms:W3CDTF">2023-08-24T22:22:00Z</dcterms:created>
  <dcterms:modified xsi:type="dcterms:W3CDTF">2023-08-28T19:59:00Z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