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58438" w14:textId="77777777" w:rsidR="003C56D6" w:rsidRPr="003C56D6" w:rsidRDefault="003C56D6" w:rsidP="003C56D6">
      <w:pPr>
        <w:rPr>
          <w:rFonts w:ascii="Times New Roman" w:hAnsi="Times New Roman" w:cs="Times New Roman"/>
        </w:rPr>
      </w:pPr>
      <w:r>
        <w:rPr>
          <w:noProof/>
        </w:rPr>
        <w:drawing>
          <wp:inline distT="0" distB="0" distL="0" distR="0" wp14:anchorId="51D8D894" wp14:editId="02D95911">
            <wp:extent cx="870294" cy="8064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870294" cy="806450"/>
                    </a:xfrm>
                    <a:prstGeom prst="rect">
                      <a:avLst/>
                    </a:prstGeom>
                  </pic:spPr>
                </pic:pic>
              </a:graphicData>
            </a:graphic>
          </wp:inline>
        </w:drawing>
      </w:r>
    </w:p>
    <w:p w14:paraId="34CE3242" w14:textId="77777777" w:rsidR="003C56D6" w:rsidRPr="003C56D6" w:rsidRDefault="003C56D6" w:rsidP="003C56D6">
      <w:pPr>
        <w:rPr>
          <w:rFonts w:ascii="Times New Roman" w:hAnsi="Times New Roman" w:cs="Times New Roman"/>
        </w:rPr>
      </w:pPr>
    </w:p>
    <w:p w14:paraId="656AE69D" w14:textId="77777777" w:rsidR="003C56D6" w:rsidRPr="003C56D6" w:rsidRDefault="003C56D6" w:rsidP="003C56D6">
      <w:pPr>
        <w:rPr>
          <w:rFonts w:ascii="Times New Roman" w:hAnsi="Times New Roman" w:cs="Times New Roman"/>
        </w:rPr>
      </w:pPr>
    </w:p>
    <w:p w14:paraId="511E10AB" w14:textId="77777777" w:rsidR="003C56D6" w:rsidRPr="003C56D6" w:rsidRDefault="003C56D6" w:rsidP="003C56D6">
      <w:pPr>
        <w:rPr>
          <w:rFonts w:ascii="Times New Roman" w:hAnsi="Times New Roman" w:cs="Times New Roman"/>
        </w:rPr>
      </w:pPr>
      <w:r w:rsidRPr="003C56D6">
        <w:rPr>
          <w:rFonts w:ascii="Times New Roman" w:hAnsi="Times New Roman" w:cs="Times New Roman"/>
        </w:rPr>
        <w:t>FOR IMMEDIATE RELEASE</w:t>
      </w:r>
    </w:p>
    <w:p w14:paraId="09723EB9" w14:textId="77777777" w:rsidR="003C56D6" w:rsidRPr="003C56D6" w:rsidRDefault="003C56D6" w:rsidP="003C56D6">
      <w:pPr>
        <w:rPr>
          <w:rFonts w:ascii="Times New Roman" w:hAnsi="Times New Roman" w:cs="Times New Roman"/>
        </w:rPr>
      </w:pPr>
      <w:r w:rsidRPr="003C56D6">
        <w:rPr>
          <w:rFonts w:ascii="Times New Roman" w:hAnsi="Times New Roman" w:cs="Times New Roman"/>
        </w:rPr>
        <w:tab/>
      </w:r>
      <w:r w:rsidRPr="003C56D6">
        <w:rPr>
          <w:rFonts w:ascii="Times New Roman" w:hAnsi="Times New Roman" w:cs="Times New Roman"/>
        </w:rPr>
        <w:tab/>
      </w:r>
      <w:r w:rsidRPr="003C56D6">
        <w:rPr>
          <w:rFonts w:ascii="Times New Roman" w:hAnsi="Times New Roman" w:cs="Times New Roman"/>
        </w:rPr>
        <w:tab/>
      </w:r>
      <w:r w:rsidRPr="003C56D6">
        <w:rPr>
          <w:rFonts w:ascii="Times New Roman" w:hAnsi="Times New Roman" w:cs="Times New Roman"/>
        </w:rPr>
        <w:tab/>
      </w:r>
      <w:r w:rsidRPr="003C56D6">
        <w:rPr>
          <w:rFonts w:ascii="Times New Roman" w:hAnsi="Times New Roman" w:cs="Times New Roman"/>
        </w:rPr>
        <w:tab/>
      </w:r>
      <w:r w:rsidRPr="003C56D6">
        <w:rPr>
          <w:rFonts w:ascii="Times New Roman" w:hAnsi="Times New Roman" w:cs="Times New Roman"/>
        </w:rPr>
        <w:tab/>
      </w:r>
      <w:r w:rsidRPr="003C56D6">
        <w:rPr>
          <w:rFonts w:ascii="Times New Roman" w:hAnsi="Times New Roman" w:cs="Times New Roman"/>
        </w:rPr>
        <w:tab/>
        <w:t xml:space="preserve">     </w:t>
      </w:r>
      <w:r w:rsidRPr="003C56D6">
        <w:rPr>
          <w:rFonts w:ascii="Times New Roman" w:hAnsi="Times New Roman" w:cs="Times New Roman"/>
        </w:rPr>
        <w:tab/>
      </w:r>
    </w:p>
    <w:p w14:paraId="7EDD076F" w14:textId="77777777" w:rsidR="003C56D6" w:rsidRPr="003C56D6" w:rsidRDefault="003C56D6" w:rsidP="003C56D6">
      <w:pPr>
        <w:rPr>
          <w:rFonts w:ascii="Times New Roman" w:hAnsi="Times New Roman" w:cs="Times New Roman"/>
        </w:rPr>
      </w:pPr>
      <w:r w:rsidRPr="003C56D6">
        <w:rPr>
          <w:rFonts w:ascii="Times New Roman" w:hAnsi="Times New Roman" w:cs="Times New Roman"/>
        </w:rPr>
        <w:t xml:space="preserve">   </w:t>
      </w:r>
    </w:p>
    <w:p w14:paraId="5E3BDF10" w14:textId="77777777" w:rsidR="003C56D6" w:rsidRPr="003C56D6" w:rsidRDefault="003C56D6" w:rsidP="003C56D6">
      <w:pPr>
        <w:jc w:val="center"/>
        <w:rPr>
          <w:rFonts w:ascii="Times New Roman" w:hAnsi="Times New Roman" w:cs="Times New Roman"/>
          <w:b/>
        </w:rPr>
      </w:pPr>
      <w:r w:rsidRPr="003C56D6">
        <w:rPr>
          <w:rFonts w:ascii="Times New Roman" w:hAnsi="Times New Roman" w:cs="Times New Roman"/>
          <w:b/>
        </w:rPr>
        <w:t>OXNARD COLLEGE’S FIRE ACADEMY RECEIVES NATIONAL RECOGNITION FOR REINVENTING CALIFORNIA’S FIRE INSTRUCTION</w:t>
      </w:r>
    </w:p>
    <w:p w14:paraId="39E9590F" w14:textId="77777777" w:rsidR="003C56D6" w:rsidRPr="003C56D6" w:rsidRDefault="003C56D6" w:rsidP="003C56D6">
      <w:pPr>
        <w:jc w:val="center"/>
        <w:rPr>
          <w:rFonts w:ascii="Times New Roman" w:hAnsi="Times New Roman" w:cs="Times New Roman"/>
          <w:i/>
        </w:rPr>
      </w:pPr>
      <w:r w:rsidRPr="003C56D6">
        <w:rPr>
          <w:rFonts w:ascii="Times New Roman" w:hAnsi="Times New Roman" w:cs="Times New Roman"/>
          <w:i/>
        </w:rPr>
        <w:t>Pilot Program has been Replicated throughout California during the Pandemic</w:t>
      </w:r>
    </w:p>
    <w:p w14:paraId="480A5723" w14:textId="77777777" w:rsidR="003C56D6" w:rsidRPr="003C56D6" w:rsidRDefault="003C56D6" w:rsidP="003C56D6">
      <w:pPr>
        <w:rPr>
          <w:rFonts w:ascii="Times New Roman" w:hAnsi="Times New Roman" w:cs="Times New Roman"/>
          <w:i/>
        </w:rPr>
      </w:pPr>
    </w:p>
    <w:p w14:paraId="64497892" w14:textId="14BAA2F7" w:rsidR="007474C9" w:rsidRDefault="003C56D6" w:rsidP="003C56D6">
      <w:pPr>
        <w:rPr>
          <w:rFonts w:ascii="Times New Roman" w:hAnsi="Times New Roman" w:cs="Times New Roman"/>
        </w:rPr>
      </w:pPr>
      <w:r w:rsidRPr="003C56D6">
        <w:rPr>
          <w:rFonts w:ascii="Times New Roman" w:hAnsi="Times New Roman" w:cs="Times New Roman"/>
          <w:b/>
        </w:rPr>
        <w:t>OXNARD, Calif.</w:t>
      </w:r>
      <w:r w:rsidRPr="003C56D6">
        <w:rPr>
          <w:rFonts w:ascii="Times New Roman" w:hAnsi="Times New Roman" w:cs="Times New Roman"/>
        </w:rPr>
        <w:t xml:space="preserve"> (January 27, 2020) – </w:t>
      </w:r>
      <w:hyperlink r:id="rId10" w:history="1">
        <w:r w:rsidRPr="003C56D6">
          <w:rPr>
            <w:rStyle w:val="Hyperlink"/>
            <w:rFonts w:ascii="Times New Roman" w:hAnsi="Times New Roman" w:cs="Times New Roman"/>
          </w:rPr>
          <w:t>Oxnard College’s Fire Academy</w:t>
        </w:r>
      </w:hyperlink>
      <w:r w:rsidRPr="003C56D6">
        <w:rPr>
          <w:rFonts w:ascii="Times New Roman" w:hAnsi="Times New Roman" w:cs="Times New Roman"/>
        </w:rPr>
        <w:t xml:space="preserve"> won the prestigious 2021 Bellwether Award </w:t>
      </w:r>
      <w:r w:rsidR="00C32091">
        <w:rPr>
          <w:rFonts w:ascii="Times New Roman" w:hAnsi="Times New Roman" w:cs="Times New Roman"/>
        </w:rPr>
        <w:t>on Tuesday, Jan.</w:t>
      </w:r>
      <w:r w:rsidR="007474C9">
        <w:rPr>
          <w:rFonts w:ascii="Times New Roman" w:hAnsi="Times New Roman" w:cs="Times New Roman"/>
        </w:rPr>
        <w:t xml:space="preserve"> 26</w:t>
      </w:r>
      <w:r w:rsidR="003A0AF5">
        <w:rPr>
          <w:rFonts w:ascii="Times New Roman" w:hAnsi="Times New Roman" w:cs="Times New Roman"/>
        </w:rPr>
        <w:t xml:space="preserve">, </w:t>
      </w:r>
      <w:bookmarkStart w:id="0" w:name="_GoBack"/>
      <w:bookmarkEnd w:id="0"/>
      <w:r w:rsidRPr="003C56D6">
        <w:rPr>
          <w:rFonts w:ascii="Times New Roman" w:hAnsi="Times New Roman" w:cs="Times New Roman"/>
        </w:rPr>
        <w:t xml:space="preserve">for its Project RECOVER, which established the state’s first-ever hybrid format for firefighting instruction and helped sustain the state’s much-needed pipeline of firefighters. The Fire Academy received the highly competitive, national recognition after beating out nine other finalists in the award’s Workforce Development category. </w:t>
      </w:r>
    </w:p>
    <w:p w14:paraId="26669D18" w14:textId="77777777" w:rsidR="007474C9" w:rsidRDefault="007474C9" w:rsidP="003C56D6">
      <w:pPr>
        <w:rPr>
          <w:rFonts w:ascii="Times New Roman" w:hAnsi="Times New Roman" w:cs="Times New Roman"/>
        </w:rPr>
      </w:pPr>
    </w:p>
    <w:p w14:paraId="1D8BCC64" w14:textId="68F4B05B" w:rsidR="007474C9" w:rsidRPr="002D7839" w:rsidRDefault="003C56D6" w:rsidP="003C56D6">
      <w:pPr>
        <w:rPr>
          <w:rFonts w:ascii="Times New Roman" w:hAnsi="Times New Roman" w:cs="Times New Roman"/>
        </w:rPr>
      </w:pPr>
      <w:r w:rsidRPr="002D7839">
        <w:rPr>
          <w:rFonts w:ascii="Times New Roman" w:hAnsi="Times New Roman" w:cs="Times New Roman"/>
        </w:rPr>
        <w:t xml:space="preserve">Each year, the </w:t>
      </w:r>
      <w:hyperlink r:id="rId11" w:history="1">
        <w:r w:rsidRPr="002D7839">
          <w:rPr>
            <w:rStyle w:val="Hyperlink"/>
            <w:rFonts w:ascii="Times New Roman" w:hAnsi="Times New Roman" w:cs="Times New Roman"/>
          </w:rPr>
          <w:t>Bellwether College Consortium</w:t>
        </w:r>
      </w:hyperlink>
      <w:r w:rsidRPr="002D7839">
        <w:rPr>
          <w:rFonts w:ascii="Times New Roman" w:hAnsi="Times New Roman" w:cs="Times New Roman"/>
        </w:rPr>
        <w:t xml:space="preserve"> </w:t>
      </w:r>
      <w:r w:rsidRPr="002D7839">
        <w:rPr>
          <w:rFonts w:ascii="Times New Roman" w:hAnsi="Times New Roman" w:cs="Times New Roman"/>
          <w:color w:val="000000" w:themeColor="text1"/>
        </w:rPr>
        <w:t>of award-winning colleges recognizes cutting-edge and trendsetting programs at institutions throughout the nation</w:t>
      </w:r>
      <w:r w:rsidR="007474C9" w:rsidRPr="002D7839">
        <w:rPr>
          <w:rFonts w:ascii="Times New Roman" w:hAnsi="Times New Roman" w:cs="Times New Roman"/>
          <w:color w:val="000000" w:themeColor="text1"/>
        </w:rPr>
        <w:t xml:space="preserve">. </w:t>
      </w:r>
      <w:r w:rsidR="002D7839">
        <w:rPr>
          <w:rFonts w:ascii="Times New Roman" w:eastAsia="Times New Roman" w:hAnsi="Times New Roman" w:cs="Times New Roman"/>
          <w:color w:val="000000" w:themeColor="text1"/>
        </w:rPr>
        <w:t>Finalists participated in</w:t>
      </w:r>
      <w:r w:rsidR="007474C9" w:rsidRPr="007474C9">
        <w:rPr>
          <w:rFonts w:ascii="Times New Roman" w:eastAsia="Times New Roman" w:hAnsi="Times New Roman" w:cs="Times New Roman"/>
          <w:color w:val="000000" w:themeColor="text1"/>
        </w:rPr>
        <w:t xml:space="preserve"> a rigorous two-round competitive process by peers </w:t>
      </w:r>
      <w:r w:rsidR="007474C9" w:rsidRPr="002D7839">
        <w:rPr>
          <w:rFonts w:ascii="Times New Roman" w:eastAsia="Times New Roman" w:hAnsi="Times New Roman" w:cs="Times New Roman"/>
          <w:color w:val="000000" w:themeColor="text1"/>
        </w:rPr>
        <w:t>that</w:t>
      </w:r>
      <w:r w:rsidR="007474C9" w:rsidRPr="007474C9">
        <w:rPr>
          <w:rFonts w:ascii="Times New Roman" w:eastAsia="Times New Roman" w:hAnsi="Times New Roman" w:cs="Times New Roman"/>
          <w:color w:val="000000" w:themeColor="text1"/>
        </w:rPr>
        <w:t xml:space="preserve"> culminated at the </w:t>
      </w:r>
      <w:r w:rsidR="002D7839">
        <w:rPr>
          <w:rFonts w:ascii="Times New Roman" w:eastAsia="Times New Roman" w:hAnsi="Times New Roman" w:cs="Times New Roman"/>
          <w:color w:val="000000" w:themeColor="text1"/>
        </w:rPr>
        <w:t xml:space="preserve">virtual </w:t>
      </w:r>
      <w:r w:rsidR="007474C9" w:rsidRPr="007474C9">
        <w:rPr>
          <w:rFonts w:ascii="Times New Roman" w:eastAsia="Times New Roman" w:hAnsi="Times New Roman" w:cs="Times New Roman"/>
          <w:color w:val="000000" w:themeColor="text1"/>
        </w:rPr>
        <w:t>Community College Futures Assembly</w:t>
      </w:r>
      <w:r w:rsidR="002D7839">
        <w:rPr>
          <w:rFonts w:ascii="Times New Roman" w:eastAsia="Times New Roman" w:hAnsi="Times New Roman" w:cs="Times New Roman"/>
          <w:color w:val="000000" w:themeColor="text1"/>
        </w:rPr>
        <w:t>.</w:t>
      </w:r>
    </w:p>
    <w:p w14:paraId="39A9F6C3" w14:textId="77777777" w:rsidR="003C56D6" w:rsidRPr="003C56D6" w:rsidRDefault="003C56D6" w:rsidP="003C56D6">
      <w:pPr>
        <w:rPr>
          <w:rFonts w:ascii="Times New Roman" w:hAnsi="Times New Roman" w:cs="Times New Roman"/>
        </w:rPr>
      </w:pPr>
    </w:p>
    <w:p w14:paraId="486C6464" w14:textId="77777777" w:rsidR="003C56D6" w:rsidRPr="003C56D6" w:rsidRDefault="003C56D6" w:rsidP="003C56D6">
      <w:pPr>
        <w:rPr>
          <w:rFonts w:ascii="Times New Roman" w:hAnsi="Times New Roman" w:cs="Times New Roman"/>
        </w:rPr>
      </w:pPr>
      <w:r w:rsidRPr="003C56D6">
        <w:rPr>
          <w:rFonts w:ascii="Times New Roman" w:hAnsi="Times New Roman" w:cs="Times New Roman"/>
        </w:rPr>
        <w:t xml:space="preserve">“We are thrilled by the national recognition our esteemed Fire Academy has received from the Bellwether College Consortium,” shared Luis Sanchez, president of Oxnard College. “For decades, this program has produced generations of highly skilled graduates who have gone on to secure rewarding careers in public safety. We are honored to have the Bellwether Award affirm this legacy of service and are especially proud of the </w:t>
      </w:r>
      <w:r w:rsidRPr="003C56D6">
        <w:rPr>
          <w:rFonts w:ascii="Times New Roman" w:hAnsi="Times New Roman" w:cs="Times New Roman"/>
        </w:rPr>
        <w:lastRenderedPageBreak/>
        <w:t xml:space="preserve">Fire Academy’s successful efforts to maintain their high standards throughout the pandemic.” </w:t>
      </w:r>
    </w:p>
    <w:p w14:paraId="01542A19" w14:textId="77777777" w:rsidR="003C56D6" w:rsidRPr="003C56D6" w:rsidRDefault="003C56D6" w:rsidP="003C56D6">
      <w:pPr>
        <w:rPr>
          <w:rFonts w:ascii="Times New Roman" w:hAnsi="Times New Roman" w:cs="Times New Roman"/>
        </w:rPr>
      </w:pPr>
    </w:p>
    <w:p w14:paraId="14DFA56D" w14:textId="1A8B9A4D" w:rsidR="003C56D6" w:rsidRPr="003C56D6" w:rsidRDefault="003C56D6" w:rsidP="003C56D6">
      <w:pPr>
        <w:rPr>
          <w:rFonts w:ascii="Times New Roman" w:hAnsi="Times New Roman" w:cs="Times New Roman"/>
        </w:rPr>
      </w:pPr>
      <w:r w:rsidRPr="003C56D6">
        <w:rPr>
          <w:rFonts w:ascii="Times New Roman" w:hAnsi="Times New Roman" w:cs="Times New Roman"/>
        </w:rPr>
        <w:t xml:space="preserve">“This honor recognizes the resilience of the program’s students, faculty and staff and </w:t>
      </w:r>
      <w:r w:rsidR="007474C9">
        <w:rPr>
          <w:rFonts w:ascii="Times New Roman" w:hAnsi="Times New Roman" w:cs="Times New Roman"/>
        </w:rPr>
        <w:t xml:space="preserve">their </w:t>
      </w:r>
      <w:r w:rsidRPr="003C56D6">
        <w:rPr>
          <w:rFonts w:ascii="Times New Roman" w:hAnsi="Times New Roman" w:cs="Times New Roman"/>
        </w:rPr>
        <w:t>dedication to working collaboratively across agencies to bring the program safely back after the Stay-at-Home orders,” said Ventura County Community College District Board Chair Joshua Chancer. “We are also extremely proud of the Oxnard College Dental Hygiene program, which was a 2021 Bellwether Award Top 10 Finalist.”</w:t>
      </w:r>
    </w:p>
    <w:p w14:paraId="62D9FDBF" w14:textId="77777777" w:rsidR="003C56D6" w:rsidRPr="003C56D6" w:rsidRDefault="003C56D6" w:rsidP="003C56D6">
      <w:pPr>
        <w:rPr>
          <w:rFonts w:ascii="Times New Roman" w:hAnsi="Times New Roman" w:cs="Times New Roman"/>
        </w:rPr>
      </w:pPr>
    </w:p>
    <w:p w14:paraId="5FE861BD" w14:textId="796CB663" w:rsidR="003C56D6" w:rsidRPr="003C56D6" w:rsidRDefault="003C56D6" w:rsidP="003C56D6">
      <w:pPr>
        <w:rPr>
          <w:rFonts w:ascii="Times New Roman" w:hAnsi="Times New Roman" w:cs="Times New Roman"/>
        </w:rPr>
      </w:pPr>
      <w:r w:rsidRPr="003C56D6">
        <w:rPr>
          <w:rFonts w:ascii="Times New Roman" w:hAnsi="Times New Roman" w:cs="Times New Roman"/>
        </w:rPr>
        <w:t xml:space="preserve">“What makes this honor even more noteworthy is the fact that Oxnard College was the only California institution to have two programs selected as Top 10 finalists,” </w:t>
      </w:r>
      <w:r w:rsidR="007474C9">
        <w:rPr>
          <w:rFonts w:ascii="Times New Roman" w:hAnsi="Times New Roman" w:cs="Times New Roman"/>
        </w:rPr>
        <w:t>added</w:t>
      </w:r>
      <w:r w:rsidRPr="003C56D6">
        <w:rPr>
          <w:rFonts w:ascii="Times New Roman" w:hAnsi="Times New Roman" w:cs="Times New Roman"/>
        </w:rPr>
        <w:t xml:space="preserve"> Chancellor Greg Gillespie. “This speaks to Oxnard College’s commitment to excellence for all its students.”</w:t>
      </w:r>
    </w:p>
    <w:p w14:paraId="70FA6D9E" w14:textId="77777777" w:rsidR="003C56D6" w:rsidRPr="003C56D6" w:rsidRDefault="003C56D6" w:rsidP="003C56D6">
      <w:pPr>
        <w:rPr>
          <w:rFonts w:ascii="Times New Roman" w:hAnsi="Times New Roman" w:cs="Times New Roman"/>
        </w:rPr>
      </w:pPr>
    </w:p>
    <w:p w14:paraId="524C3E0F" w14:textId="77777777" w:rsidR="003C56D6" w:rsidRPr="003C56D6" w:rsidRDefault="003C56D6" w:rsidP="003C56D6">
      <w:pPr>
        <w:rPr>
          <w:rFonts w:ascii="Times New Roman" w:hAnsi="Times New Roman" w:cs="Times New Roman"/>
        </w:rPr>
      </w:pPr>
      <w:r w:rsidRPr="003C56D6">
        <w:rPr>
          <w:rFonts w:ascii="Times New Roman" w:hAnsi="Times New Roman" w:cs="Times New Roman"/>
        </w:rPr>
        <w:t xml:space="preserve">Following Governor Gavin Newsom’s March 2020 Stay-at-Home order, public safety instruction programs throughout the state closed their doors. Oxnard College’s Fire Academy quickly proposed and secured new modifications from various state regulatory agencies, paving the path for California’s first-ever hybrid format in fire instruction and clearing the way for a return to campus with robust COVID-19 safeguards in place. </w:t>
      </w:r>
    </w:p>
    <w:p w14:paraId="51F5A26F" w14:textId="77777777" w:rsidR="003C56D6" w:rsidRPr="003C56D6" w:rsidRDefault="003C56D6" w:rsidP="003C56D6">
      <w:pPr>
        <w:rPr>
          <w:rFonts w:ascii="Times New Roman" w:hAnsi="Times New Roman" w:cs="Times New Roman"/>
        </w:rPr>
      </w:pPr>
    </w:p>
    <w:p w14:paraId="5765661F" w14:textId="77777777" w:rsidR="003C56D6" w:rsidRPr="003C56D6" w:rsidRDefault="003C56D6" w:rsidP="003C56D6">
      <w:pPr>
        <w:rPr>
          <w:rFonts w:ascii="Times New Roman" w:hAnsi="Times New Roman" w:cs="Times New Roman"/>
        </w:rPr>
      </w:pPr>
      <w:r w:rsidRPr="003C56D6">
        <w:rPr>
          <w:rFonts w:ascii="Times New Roman" w:hAnsi="Times New Roman" w:cs="Times New Roman"/>
        </w:rPr>
        <w:t xml:space="preserve">The program’s success quickly benefited sister academies throughout the state, which replicated Oxnard College’s model and reopened their programs, maintaining a much-needed pipeline of firefighting professionals for California during the pandemic. The breakthrough came as the state faced a </w:t>
      </w:r>
      <w:hyperlink r:id="rId12" w:history="1">
        <w:r w:rsidRPr="003C56D6">
          <w:rPr>
            <w:rStyle w:val="Hyperlink"/>
            <w:rFonts w:ascii="Times New Roman" w:hAnsi="Times New Roman" w:cs="Times New Roman"/>
          </w:rPr>
          <w:t>record-breaking four million burned acres</w:t>
        </w:r>
      </w:hyperlink>
      <w:r w:rsidRPr="003C56D6">
        <w:rPr>
          <w:rFonts w:ascii="Times New Roman" w:hAnsi="Times New Roman" w:cs="Times New Roman"/>
        </w:rPr>
        <w:t xml:space="preserve"> (more than double the previous record). </w:t>
      </w:r>
    </w:p>
    <w:p w14:paraId="680B9F62" w14:textId="77777777" w:rsidR="003C56D6" w:rsidRPr="003C56D6" w:rsidRDefault="003C56D6" w:rsidP="003C56D6">
      <w:pPr>
        <w:rPr>
          <w:rFonts w:ascii="Times New Roman" w:hAnsi="Times New Roman" w:cs="Times New Roman"/>
        </w:rPr>
      </w:pPr>
    </w:p>
    <w:p w14:paraId="20EE5090" w14:textId="2FB104BD" w:rsidR="003C56D6" w:rsidRPr="003C56D6" w:rsidRDefault="003C56D6" w:rsidP="003C56D6">
      <w:pPr>
        <w:rPr>
          <w:rFonts w:ascii="Times New Roman" w:hAnsi="Times New Roman" w:cs="Times New Roman"/>
        </w:rPr>
      </w:pPr>
      <w:r w:rsidRPr="003C56D6">
        <w:rPr>
          <w:rFonts w:ascii="Times New Roman" w:hAnsi="Times New Roman" w:cs="Times New Roman"/>
        </w:rPr>
        <w:t>Project RECOVER (Revisions Encompassing COVID Operations, Valuing Emergency Responders) integrated state and county COVID-19 guidance while establishing standard operating procedures that included new screening processes, health and safety guide</w:t>
      </w:r>
      <w:r w:rsidRPr="003C56D6">
        <w:rPr>
          <w:rFonts w:ascii="Times New Roman" w:hAnsi="Times New Roman" w:cs="Times New Roman"/>
        </w:rPr>
        <w:lastRenderedPageBreak/>
        <w:t>lines, and curriculum modifications. The plan was submitted to the California Community Colleges Chancellor’s Office and Ventura County Public Health for approval. As a result of their efforts, the Fire Academy achieved an impressive 100 percent completion rate, 100 percent pass rate on the California State F</w:t>
      </w:r>
      <w:r w:rsidR="00CA02EE">
        <w:rPr>
          <w:rFonts w:ascii="Times New Roman" w:hAnsi="Times New Roman" w:cs="Times New Roman"/>
        </w:rPr>
        <w:t>ire Training certification exam</w:t>
      </w:r>
      <w:r w:rsidRPr="003C56D6">
        <w:rPr>
          <w:rFonts w:ascii="Times New Roman" w:hAnsi="Times New Roman" w:cs="Times New Roman"/>
        </w:rPr>
        <w:t xml:space="preserve"> and zero instances of COVID exposures or cases. </w:t>
      </w:r>
    </w:p>
    <w:p w14:paraId="7195759B" w14:textId="77777777" w:rsidR="003C56D6" w:rsidRPr="003C56D6" w:rsidRDefault="003C56D6" w:rsidP="003C56D6">
      <w:pPr>
        <w:rPr>
          <w:rFonts w:ascii="Times New Roman" w:hAnsi="Times New Roman" w:cs="Times New Roman"/>
        </w:rPr>
      </w:pPr>
    </w:p>
    <w:p w14:paraId="0DCDBE96" w14:textId="77777777" w:rsidR="003C56D6" w:rsidRPr="003C56D6" w:rsidRDefault="003C56D6" w:rsidP="003C56D6">
      <w:pPr>
        <w:rPr>
          <w:rFonts w:ascii="Times New Roman" w:hAnsi="Times New Roman" w:cs="Times New Roman"/>
        </w:rPr>
      </w:pPr>
      <w:r w:rsidRPr="003C56D6">
        <w:rPr>
          <w:rFonts w:ascii="Times New Roman" w:hAnsi="Times New Roman" w:cs="Times New Roman"/>
        </w:rPr>
        <w:t xml:space="preserve">“We’re deeply proud of the effort we piloted for California firefighting instruction during the COVID-19 pandemic,” said Matthew Jewett, assistant dean overseeing Oxnard College’s Fire Academy. “Our dedicated team of professionals and cadets did exactly what we train them to do in a crisis—we assessed the challenge, developed an innovative strategy, secured buy-in and executed our plan with precision and teamwork. We’re humbled that so many sister academies throughout the state were able to replicate our plan and pleased that our collective efforts helped maintain the state’s pool of firefighting recruits during a crucial time.” </w:t>
      </w:r>
    </w:p>
    <w:p w14:paraId="29153CF6" w14:textId="77777777" w:rsidR="003C56D6" w:rsidRPr="003C56D6" w:rsidRDefault="003C56D6" w:rsidP="003C56D6">
      <w:pPr>
        <w:rPr>
          <w:rFonts w:ascii="Times New Roman" w:hAnsi="Times New Roman" w:cs="Times New Roman"/>
        </w:rPr>
      </w:pPr>
    </w:p>
    <w:p w14:paraId="2ED0733F" w14:textId="2EC0F8BE" w:rsidR="003C56D6" w:rsidRDefault="003C56D6" w:rsidP="003C56D6">
      <w:pPr>
        <w:rPr>
          <w:rFonts w:ascii="Times New Roman" w:hAnsi="Times New Roman" w:cs="Times New Roman"/>
        </w:rPr>
      </w:pPr>
      <w:r w:rsidRPr="02D95911">
        <w:rPr>
          <w:rFonts w:ascii="Times New Roman" w:hAnsi="Times New Roman" w:cs="Times New Roman"/>
        </w:rPr>
        <w:t xml:space="preserve">Since 1996, Oxnard College’s Fire Academy has provided a vital service to Ventura County and California by producing highly trained emergency responders to protect the state’s residents, natural resources and infrastructure. This program has consistently produced a superior pool of successful firefighter candidates </w:t>
      </w:r>
      <w:r w:rsidR="2DC79CA0" w:rsidRPr="02D95911">
        <w:rPr>
          <w:rFonts w:ascii="Times New Roman" w:hAnsi="Times New Roman" w:cs="Times New Roman"/>
        </w:rPr>
        <w:t>who</w:t>
      </w:r>
      <w:r w:rsidRPr="02D95911">
        <w:rPr>
          <w:rFonts w:ascii="Times New Roman" w:hAnsi="Times New Roman" w:cs="Times New Roman"/>
        </w:rPr>
        <w:t xml:space="preserve"> meet fire department needs for pre-service recruits and aid students in successfully securing employment with fire departments throughout the state. </w:t>
      </w:r>
    </w:p>
    <w:p w14:paraId="10A42CDF" w14:textId="77777777" w:rsidR="003C56D6" w:rsidRPr="003C56D6" w:rsidRDefault="003C56D6" w:rsidP="003C56D6">
      <w:pPr>
        <w:rPr>
          <w:rFonts w:ascii="Times New Roman" w:hAnsi="Times New Roman" w:cs="Times New Roman"/>
        </w:rPr>
      </w:pPr>
    </w:p>
    <w:p w14:paraId="0DE2157A" w14:textId="77777777" w:rsidR="003C56D6" w:rsidRPr="003C56D6" w:rsidRDefault="003C56D6" w:rsidP="003C56D6">
      <w:pPr>
        <w:rPr>
          <w:rFonts w:ascii="Times New Roman" w:hAnsi="Times New Roman" w:cs="Times New Roman"/>
        </w:rPr>
      </w:pPr>
      <w:r w:rsidRPr="003C56D6">
        <w:rPr>
          <w:rFonts w:ascii="Times New Roman" w:hAnsi="Times New Roman" w:cs="Times New Roman"/>
        </w:rPr>
        <w:t xml:space="preserve">Over the past five years, more than 450 graduates have been hired as firefighters, emergency medical technicians and paramedics. For over 24 years, the Fire Academy’s success and retention rates have consistently ranged from 97 to 100 percent. </w:t>
      </w:r>
    </w:p>
    <w:p w14:paraId="355E97C7" w14:textId="77777777" w:rsidR="003C56D6" w:rsidRPr="003C56D6" w:rsidRDefault="003C56D6" w:rsidP="003C56D6">
      <w:pPr>
        <w:rPr>
          <w:rFonts w:ascii="Times New Roman" w:hAnsi="Times New Roman" w:cs="Times New Roman"/>
        </w:rPr>
      </w:pPr>
    </w:p>
    <w:p w14:paraId="08F17873" w14:textId="69CF8E10" w:rsidR="003C56D6" w:rsidRPr="003C56D6" w:rsidRDefault="00015F9E" w:rsidP="003C56D6">
      <w:pPr>
        <w:rPr>
          <w:rFonts w:ascii="Times New Roman" w:hAnsi="Times New Roman" w:cs="Times New Roman"/>
        </w:rPr>
      </w:pPr>
      <w:r>
        <w:rPr>
          <w:rFonts w:ascii="Times New Roman" w:hAnsi="Times New Roman" w:cs="Times New Roman"/>
        </w:rPr>
        <w:t>Oxnard College’s</w:t>
      </w:r>
      <w:r w:rsidR="003C56D6" w:rsidRPr="003C56D6">
        <w:rPr>
          <w:rFonts w:ascii="Times New Roman" w:hAnsi="Times New Roman" w:cs="Times New Roman"/>
        </w:rPr>
        <w:t xml:space="preserve"> </w:t>
      </w:r>
      <w:hyperlink r:id="rId13" w:history="1">
        <w:r w:rsidR="003C56D6" w:rsidRPr="003C56D6">
          <w:rPr>
            <w:rStyle w:val="Hyperlink"/>
            <w:rFonts w:ascii="Times New Roman" w:hAnsi="Times New Roman" w:cs="Times New Roman"/>
          </w:rPr>
          <w:t>Dental Hygiene Program</w:t>
        </w:r>
      </w:hyperlink>
      <w:r w:rsidR="003C56D6" w:rsidRPr="003C56D6">
        <w:rPr>
          <w:rFonts w:ascii="Times New Roman" w:hAnsi="Times New Roman" w:cs="Times New Roman"/>
        </w:rPr>
        <w:t xml:space="preserve"> was </w:t>
      </w:r>
      <w:r>
        <w:rPr>
          <w:rFonts w:ascii="Times New Roman" w:hAnsi="Times New Roman" w:cs="Times New Roman"/>
        </w:rPr>
        <w:t xml:space="preserve">also selected as </w:t>
      </w:r>
      <w:r w:rsidR="003C56D6" w:rsidRPr="003C56D6">
        <w:rPr>
          <w:rFonts w:ascii="Times New Roman" w:hAnsi="Times New Roman" w:cs="Times New Roman"/>
        </w:rPr>
        <w:t>a finalist for the Bellwether Award’s Instructional Programs and Services category for its Five P’s model, where its near-perfect Pass Rates and 100% percent Placement rates are attributed to Prerequisites, Performance and Planning.</w:t>
      </w:r>
    </w:p>
    <w:p w14:paraId="32A68E5F" w14:textId="77777777" w:rsidR="003C56D6" w:rsidRPr="003C56D6" w:rsidRDefault="003C56D6" w:rsidP="003C56D6">
      <w:pPr>
        <w:rPr>
          <w:rFonts w:ascii="Times New Roman" w:hAnsi="Times New Roman" w:cs="Times New Roman"/>
        </w:rPr>
      </w:pPr>
    </w:p>
    <w:p w14:paraId="3AB0AE00" w14:textId="3E68A035" w:rsidR="003C56D6" w:rsidRPr="003C56D6" w:rsidRDefault="003C56D6" w:rsidP="003C56D6">
      <w:pPr>
        <w:rPr>
          <w:rFonts w:ascii="Times New Roman" w:hAnsi="Times New Roman" w:cs="Times New Roman"/>
        </w:rPr>
      </w:pPr>
      <w:r w:rsidRPr="003C56D6">
        <w:rPr>
          <w:rFonts w:ascii="Times New Roman" w:hAnsi="Times New Roman" w:cs="Times New Roman"/>
        </w:rPr>
        <w:t xml:space="preserve">To read Oxnard College’s Bellwether Award applications or to learn more about the college’s award-winning programs visit </w:t>
      </w:r>
      <w:hyperlink r:id="rId14" w:tgtFrame="_blank" w:tooltip="http://bit.ly/ocbellwetheraward" w:history="1">
        <w:r w:rsidRPr="003C56D6">
          <w:rPr>
            <w:rStyle w:val="Hyperlink"/>
            <w:rFonts w:ascii="Times New Roman" w:hAnsi="Times New Roman" w:cs="Times New Roman"/>
          </w:rPr>
          <w:t>bit.ly/OCBellwetherAward</w:t>
        </w:r>
      </w:hyperlink>
      <w:r w:rsidRPr="003C56D6">
        <w:rPr>
          <w:rFonts w:ascii="Times New Roman" w:hAnsi="Times New Roman" w:cs="Times New Roman"/>
        </w:rPr>
        <w:t>.</w:t>
      </w:r>
    </w:p>
    <w:p w14:paraId="4ED6F5A8" w14:textId="77777777" w:rsidR="003C56D6" w:rsidRPr="003C56D6" w:rsidRDefault="003C56D6" w:rsidP="003C56D6">
      <w:pPr>
        <w:rPr>
          <w:rFonts w:ascii="Times New Roman" w:hAnsi="Times New Roman" w:cs="Times New Roman"/>
        </w:rPr>
      </w:pPr>
    </w:p>
    <w:p w14:paraId="27100786" w14:textId="77777777" w:rsidR="003C56D6" w:rsidRPr="003C56D6" w:rsidRDefault="003C56D6" w:rsidP="003C56D6">
      <w:pPr>
        <w:ind w:right="460"/>
        <w:rPr>
          <w:rFonts w:ascii="Times New Roman" w:hAnsi="Times New Roman" w:cs="Times New Roman"/>
          <w:b/>
        </w:rPr>
      </w:pPr>
      <w:r w:rsidRPr="003C56D6">
        <w:rPr>
          <w:rFonts w:ascii="Times New Roman" w:hAnsi="Times New Roman" w:cs="Times New Roman"/>
          <w:b/>
        </w:rPr>
        <w:t>About Oxnard College</w:t>
      </w:r>
    </w:p>
    <w:p w14:paraId="2CFD6B22" w14:textId="19069FAD" w:rsidR="003C56D6" w:rsidRPr="003C56D6" w:rsidRDefault="003C56D6" w:rsidP="003C56D6">
      <w:pPr>
        <w:ind w:right="460"/>
        <w:rPr>
          <w:rFonts w:ascii="Times New Roman" w:hAnsi="Times New Roman" w:cs="Times New Roman"/>
          <w:i/>
        </w:rPr>
      </w:pPr>
      <w:r w:rsidRPr="003C56D6">
        <w:rPr>
          <w:rFonts w:ascii="Times New Roman" w:hAnsi="Times New Roman" w:cs="Times New Roman"/>
          <w:i/>
        </w:rPr>
        <w:t xml:space="preserve">Oxnard College is one of three colleges in the Ventura County Community College District and annually serves more than 7,000 students. Founded in 1975, Oxnard College is fully accredited and </w:t>
      </w:r>
      <w:r w:rsidR="007474C9">
        <w:rPr>
          <w:rFonts w:ascii="Times New Roman" w:hAnsi="Times New Roman" w:cs="Times New Roman"/>
          <w:i/>
        </w:rPr>
        <w:t>is a proud 2021 Bellwether Award honoree</w:t>
      </w:r>
      <w:r w:rsidRPr="003C56D6">
        <w:rPr>
          <w:rFonts w:ascii="Times New Roman" w:hAnsi="Times New Roman" w:cs="Times New Roman"/>
          <w:i/>
        </w:rPr>
        <w:t xml:space="preserve">.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 visit </w:t>
      </w:r>
      <w:hyperlink r:id="rId15">
        <w:r w:rsidRPr="003C56D6">
          <w:rPr>
            <w:rStyle w:val="Hyperlink"/>
            <w:rFonts w:ascii="Times New Roman" w:hAnsi="Times New Roman" w:cs="Times New Roman"/>
            <w:i/>
          </w:rPr>
          <w:t xml:space="preserve">oxnardcollege.edu </w:t>
        </w:r>
      </w:hyperlink>
      <w:r w:rsidRPr="003C56D6">
        <w:rPr>
          <w:rFonts w:ascii="Times New Roman" w:hAnsi="Times New Roman" w:cs="Times New Roman"/>
          <w:i/>
        </w:rPr>
        <w:t xml:space="preserve">and </w:t>
      </w:r>
      <w:hyperlink r:id="rId16">
        <w:r w:rsidRPr="003C56D6">
          <w:rPr>
            <w:rStyle w:val="Hyperlink"/>
            <w:rFonts w:ascii="Times New Roman" w:hAnsi="Times New Roman" w:cs="Times New Roman"/>
            <w:i/>
          </w:rPr>
          <w:t>Facebook</w:t>
        </w:r>
      </w:hyperlink>
      <w:r w:rsidRPr="003C56D6">
        <w:rPr>
          <w:rFonts w:ascii="Times New Roman" w:hAnsi="Times New Roman" w:cs="Times New Roman"/>
          <w:i/>
        </w:rPr>
        <w:t xml:space="preserve">, </w:t>
      </w:r>
      <w:hyperlink r:id="rId17">
        <w:r w:rsidRPr="003C56D6">
          <w:rPr>
            <w:rStyle w:val="Hyperlink"/>
            <w:rFonts w:ascii="Times New Roman" w:hAnsi="Times New Roman" w:cs="Times New Roman"/>
            <w:i/>
          </w:rPr>
          <w:t>Instagram</w:t>
        </w:r>
      </w:hyperlink>
      <w:r w:rsidRPr="003C56D6">
        <w:rPr>
          <w:rFonts w:ascii="Times New Roman" w:hAnsi="Times New Roman" w:cs="Times New Roman"/>
          <w:i/>
        </w:rPr>
        <w:t xml:space="preserve">, </w:t>
      </w:r>
      <w:hyperlink r:id="rId18">
        <w:r w:rsidRPr="003C56D6">
          <w:rPr>
            <w:rStyle w:val="Hyperlink"/>
            <w:rFonts w:ascii="Times New Roman" w:hAnsi="Times New Roman" w:cs="Times New Roman"/>
            <w:i/>
          </w:rPr>
          <w:t xml:space="preserve">LinkedIn </w:t>
        </w:r>
      </w:hyperlink>
      <w:r w:rsidRPr="003C56D6">
        <w:rPr>
          <w:rFonts w:ascii="Times New Roman" w:hAnsi="Times New Roman" w:cs="Times New Roman"/>
          <w:i/>
        </w:rPr>
        <w:t xml:space="preserve">and </w:t>
      </w:r>
      <w:hyperlink r:id="rId19">
        <w:r w:rsidRPr="003C56D6">
          <w:rPr>
            <w:rStyle w:val="Hyperlink"/>
            <w:rFonts w:ascii="Times New Roman" w:hAnsi="Times New Roman" w:cs="Times New Roman"/>
            <w:i/>
          </w:rPr>
          <w:t>Twitter</w:t>
        </w:r>
      </w:hyperlink>
      <w:r w:rsidRPr="003C56D6">
        <w:rPr>
          <w:rFonts w:ascii="Times New Roman" w:hAnsi="Times New Roman" w:cs="Times New Roman"/>
          <w:i/>
        </w:rPr>
        <w:t>.</w:t>
      </w:r>
    </w:p>
    <w:p w14:paraId="1103CDD2" w14:textId="77777777" w:rsidR="003C56D6" w:rsidRPr="003C56D6" w:rsidRDefault="003C56D6" w:rsidP="003C56D6">
      <w:pPr>
        <w:ind w:right="460"/>
        <w:rPr>
          <w:rFonts w:ascii="Times New Roman" w:hAnsi="Times New Roman" w:cs="Times New Roman"/>
        </w:rPr>
      </w:pPr>
    </w:p>
    <w:p w14:paraId="59FBBC4B" w14:textId="77777777" w:rsidR="003C56D6" w:rsidRPr="003C56D6" w:rsidRDefault="003C56D6" w:rsidP="003C56D6">
      <w:pPr>
        <w:rPr>
          <w:rFonts w:ascii="Times New Roman" w:hAnsi="Times New Roman" w:cs="Times New Roman"/>
        </w:rPr>
      </w:pPr>
    </w:p>
    <w:p w14:paraId="29735C45" w14:textId="77777777" w:rsidR="003C56D6" w:rsidRPr="003C56D6" w:rsidRDefault="003C56D6" w:rsidP="003C56D6">
      <w:pPr>
        <w:rPr>
          <w:rFonts w:ascii="Times New Roman" w:hAnsi="Times New Roman" w:cs="Times New Roman"/>
        </w:rPr>
      </w:pPr>
    </w:p>
    <w:p w14:paraId="49A7806F" w14:textId="77777777" w:rsidR="003C56D6" w:rsidRPr="003C56D6" w:rsidRDefault="003C56D6" w:rsidP="003C56D6">
      <w:pPr>
        <w:rPr>
          <w:rFonts w:ascii="Times New Roman" w:hAnsi="Times New Roman" w:cs="Times New Roman"/>
        </w:rPr>
      </w:pPr>
    </w:p>
    <w:p w14:paraId="39F6F319" w14:textId="77777777" w:rsidR="003C56D6" w:rsidRPr="003C56D6" w:rsidRDefault="003C56D6" w:rsidP="003C56D6">
      <w:pPr>
        <w:rPr>
          <w:rFonts w:ascii="Times New Roman" w:hAnsi="Times New Roman" w:cs="Times New Roman"/>
        </w:rPr>
      </w:pPr>
    </w:p>
    <w:p w14:paraId="2417FA1C" w14:textId="72AA202C" w:rsidR="00B61C19" w:rsidRPr="003C56D6" w:rsidRDefault="00B61C19" w:rsidP="00CF63A8">
      <w:pPr>
        <w:rPr>
          <w:rFonts w:ascii="Times New Roman" w:hAnsi="Times New Roman" w:cs="Times New Roman"/>
        </w:rPr>
      </w:pPr>
    </w:p>
    <w:sectPr w:rsidR="00B61C19" w:rsidRPr="003C56D6" w:rsidSect="003C56D6">
      <w:headerReference w:type="default" r:id="rId20"/>
      <w:pgSz w:w="12240" w:h="15840"/>
      <w:pgMar w:top="1008" w:right="144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EAA93" w14:textId="77777777" w:rsidR="003C3837" w:rsidRDefault="003C3837" w:rsidP="00471709">
      <w:r>
        <w:separator/>
      </w:r>
    </w:p>
  </w:endnote>
  <w:endnote w:type="continuationSeparator" w:id="0">
    <w:p w14:paraId="2437851A" w14:textId="77777777" w:rsidR="003C3837" w:rsidRDefault="003C3837" w:rsidP="0047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CFBA" w14:textId="77777777" w:rsidR="003C3837" w:rsidRDefault="003C3837" w:rsidP="00471709">
      <w:r>
        <w:separator/>
      </w:r>
    </w:p>
  </w:footnote>
  <w:footnote w:type="continuationSeparator" w:id="0">
    <w:p w14:paraId="54CAC420" w14:textId="77777777" w:rsidR="003C3837" w:rsidRDefault="003C3837" w:rsidP="00471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9A2B" w14:textId="7E2526AF" w:rsidR="00471709" w:rsidRDefault="00471709">
    <w:pPr>
      <w:pStyle w:val="Header"/>
    </w:pPr>
    <w:r>
      <w:rPr>
        <w:noProof/>
      </w:rPr>
      <mc:AlternateContent>
        <mc:Choice Requires="wps">
          <w:drawing>
            <wp:anchor distT="0" distB="0" distL="114300" distR="114300" simplePos="0" relativeHeight="251659264" behindDoc="0" locked="0" layoutInCell="1" allowOverlap="1" wp14:anchorId="722DC7C5" wp14:editId="7CA2ED2C">
              <wp:simplePos x="0" y="0"/>
              <wp:positionH relativeFrom="column">
                <wp:posOffset>-1860698</wp:posOffset>
              </wp:positionH>
              <wp:positionV relativeFrom="paragraph">
                <wp:posOffset>-542260</wp:posOffset>
              </wp:positionV>
              <wp:extent cx="1807535" cy="10217888"/>
              <wp:effectExtent l="0" t="0" r="0" b="0"/>
              <wp:wrapNone/>
              <wp:docPr id="5" name="Text Box 5"/>
              <wp:cNvGraphicFramePr/>
              <a:graphic xmlns:a="http://schemas.openxmlformats.org/drawingml/2006/main">
                <a:graphicData uri="http://schemas.microsoft.com/office/word/2010/wordprocessingShape">
                  <wps:wsp>
                    <wps:cNvSpPr txBox="1"/>
                    <wps:spPr>
                      <a:xfrm>
                        <a:off x="0" y="0"/>
                        <a:ext cx="1807535" cy="10217888"/>
                      </a:xfrm>
                      <a:prstGeom prst="rect">
                        <a:avLst/>
                      </a:prstGeom>
                      <a:noFill/>
                      <a:ln w="6350">
                        <a:noFill/>
                      </a:ln>
                    </wps:spPr>
                    <wps:txbx>
                      <w:txbxContent>
                        <w:p w14:paraId="63C9B7F9" w14:textId="7249F604" w:rsidR="00471709" w:rsidRDefault="00471709">
                          <w:r>
                            <w:rPr>
                              <w:noProof/>
                            </w:rPr>
                            <w:drawing>
                              <wp:inline distT="0" distB="0" distL="0" distR="0" wp14:anchorId="1A6FEDC4" wp14:editId="3997F512">
                                <wp:extent cx="1531089" cy="10084069"/>
                                <wp:effectExtent l="0" t="0" r="5715"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489" cy="101657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DC7C5" id="_x0000_t202" coordsize="21600,21600" o:spt="202" path="m,l,21600r21600,l21600,xe">
              <v:stroke joinstyle="miter"/>
              <v:path gradientshapeok="t" o:connecttype="rect"/>
            </v:shapetype>
            <v:shape id="Text Box 5" o:spid="_x0000_s1026" type="#_x0000_t202" style="position:absolute;margin-left:-146.5pt;margin-top:-42.7pt;width:142.35pt;height:8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" filled="f" stroked="f" strokeweight=".5pt">
              <v:textbox>
                <w:txbxContent>
                  <w:p w14:paraId="63C9B7F9" w14:textId="7249F604" w:rsidR="00471709" w:rsidRDefault="00471709">
                    <w:r>
                      <w:rPr>
                        <w:noProof/>
                      </w:rPr>
                      <w:drawing>
                        <wp:inline distT="0" distB="0" distL="0" distR="0" wp14:anchorId="1A6FEDC4" wp14:editId="3997F512">
                          <wp:extent cx="1531089" cy="10084069"/>
                          <wp:effectExtent l="0" t="0" r="5715"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489" cy="10165737"/>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09"/>
    <w:rsid w:val="00015F9E"/>
    <w:rsid w:val="0013688F"/>
    <w:rsid w:val="001572F3"/>
    <w:rsid w:val="001E7F9B"/>
    <w:rsid w:val="002D7839"/>
    <w:rsid w:val="003A0AF5"/>
    <w:rsid w:val="003C3837"/>
    <w:rsid w:val="003C56D6"/>
    <w:rsid w:val="00446CD9"/>
    <w:rsid w:val="00471709"/>
    <w:rsid w:val="005107A8"/>
    <w:rsid w:val="00550D59"/>
    <w:rsid w:val="0064265C"/>
    <w:rsid w:val="007474C9"/>
    <w:rsid w:val="00812B4C"/>
    <w:rsid w:val="00A848BE"/>
    <w:rsid w:val="00AC3F50"/>
    <w:rsid w:val="00B61C19"/>
    <w:rsid w:val="00C057E4"/>
    <w:rsid w:val="00C32091"/>
    <w:rsid w:val="00CA02EE"/>
    <w:rsid w:val="00CF63A8"/>
    <w:rsid w:val="02D95911"/>
    <w:rsid w:val="2DC79C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CF414"/>
  <w14:defaultImageDpi w14:val="32767"/>
  <w15:chartTrackingRefBased/>
  <w15:docId w15:val="{3DB297B3-61D8-D84C-9035-FB8B24DF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709"/>
    <w:pPr>
      <w:tabs>
        <w:tab w:val="center" w:pos="4680"/>
        <w:tab w:val="right" w:pos="9360"/>
      </w:tabs>
    </w:pPr>
  </w:style>
  <w:style w:type="character" w:customStyle="1" w:styleId="HeaderChar">
    <w:name w:val="Header Char"/>
    <w:basedOn w:val="DefaultParagraphFont"/>
    <w:link w:val="Header"/>
    <w:uiPriority w:val="99"/>
    <w:rsid w:val="00471709"/>
  </w:style>
  <w:style w:type="paragraph" w:styleId="Footer">
    <w:name w:val="footer"/>
    <w:basedOn w:val="Normal"/>
    <w:link w:val="FooterChar"/>
    <w:uiPriority w:val="99"/>
    <w:unhideWhenUsed/>
    <w:rsid w:val="00471709"/>
    <w:pPr>
      <w:tabs>
        <w:tab w:val="center" w:pos="4680"/>
        <w:tab w:val="right" w:pos="9360"/>
      </w:tabs>
    </w:pPr>
  </w:style>
  <w:style w:type="character" w:customStyle="1" w:styleId="FooterChar">
    <w:name w:val="Footer Char"/>
    <w:basedOn w:val="DefaultParagraphFont"/>
    <w:link w:val="Footer"/>
    <w:uiPriority w:val="99"/>
    <w:rsid w:val="00471709"/>
  </w:style>
  <w:style w:type="character" w:styleId="Hyperlink">
    <w:name w:val="Hyperlink"/>
    <w:basedOn w:val="DefaultParagraphFont"/>
    <w:uiPriority w:val="99"/>
    <w:unhideWhenUsed/>
    <w:rsid w:val="003C56D6"/>
    <w:rPr>
      <w:color w:val="0563C1" w:themeColor="hyperlink"/>
      <w:u w:val="single"/>
    </w:rPr>
  </w:style>
  <w:style w:type="character" w:styleId="FollowedHyperlink">
    <w:name w:val="FollowedHyperlink"/>
    <w:basedOn w:val="DefaultParagraphFont"/>
    <w:uiPriority w:val="99"/>
    <w:semiHidden/>
    <w:unhideWhenUsed/>
    <w:rsid w:val="003C56D6"/>
    <w:rPr>
      <w:color w:val="954F72" w:themeColor="followedHyperlink"/>
      <w:u w:val="single"/>
    </w:rPr>
  </w:style>
  <w:style w:type="paragraph" w:styleId="BalloonText">
    <w:name w:val="Balloon Text"/>
    <w:basedOn w:val="Normal"/>
    <w:link w:val="BalloonTextChar"/>
    <w:uiPriority w:val="99"/>
    <w:semiHidden/>
    <w:unhideWhenUsed/>
    <w:rsid w:val="00C32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5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xnardcollege.edu/departments/academic/dental-hygiene-program" TargetMode="External"/><Relationship Id="rId18" Type="http://schemas.openxmlformats.org/officeDocument/2006/relationships/hyperlink" Target="https://www.linkedin.com/school/oxnard-colleg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bc7news.com/calif-approaching-4-million-acres-burned-this-year/6746069/" TargetMode="External"/><Relationship Id="rId17" Type="http://schemas.openxmlformats.org/officeDocument/2006/relationships/hyperlink" Target="https://www.instagram.com/oxnardcollege_official/" TargetMode="External"/><Relationship Id="rId2" Type="http://schemas.openxmlformats.org/officeDocument/2006/relationships/customXml" Target="../customXml/item2.xml"/><Relationship Id="rId16" Type="http://schemas.openxmlformats.org/officeDocument/2006/relationships/hyperlink" Target="https://www.facebook.com/oxnardcolle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llwethercollegeconsortium.com/" TargetMode="External"/><Relationship Id="rId5" Type="http://schemas.openxmlformats.org/officeDocument/2006/relationships/settings" Target="settings.xml"/><Relationship Id="rId15" Type="http://schemas.openxmlformats.org/officeDocument/2006/relationships/hyperlink" Target="http://oxnardcollege.edu/" TargetMode="External"/><Relationship Id="rId10" Type="http://schemas.openxmlformats.org/officeDocument/2006/relationships/hyperlink" Target="https://www.oxnardcollege.edu/departments/academic/public-safety-fire-technology/public-safety-regional-fire-academy" TargetMode="External"/><Relationship Id="rId19" Type="http://schemas.openxmlformats.org/officeDocument/2006/relationships/hyperlink" Target="https://twitter.com/OxnardColleg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bit.ly/OCBellwetherAwar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7c8d52a85aa50ce0dda16aeee27cd561">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5ac1f28945ee62c0c73ff421ecbf7525"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EF69F-46B1-4ACF-A9B4-1C66BF747364}">
  <ds:schemaRefs>
    <ds:schemaRef ds:uri="http://schemas.microsoft.com/sharepoint/v3/contenttype/forms"/>
  </ds:schemaRefs>
</ds:datastoreItem>
</file>

<file path=customXml/itemProps2.xml><?xml version="1.0" encoding="utf-8"?>
<ds:datastoreItem xmlns:ds="http://schemas.openxmlformats.org/officeDocument/2006/customXml" ds:itemID="{95380AE1-55E8-4373-9F1C-57EA3FE37055}">
  <ds:schemaRefs>
    <ds:schemaRef ds:uri="86ccd448-81a7-4ca3-ab3e-5275606cb288"/>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66c40fe-39d9-4b6a-802d-f2a9e05d1764"/>
    <ds:schemaRef ds:uri="http://schemas.microsoft.com/sharepoint/v3"/>
  </ds:schemaRefs>
</ds:datastoreItem>
</file>

<file path=customXml/itemProps3.xml><?xml version="1.0" encoding="utf-8"?>
<ds:datastoreItem xmlns:ds="http://schemas.openxmlformats.org/officeDocument/2006/customXml" ds:itemID="{40B57321-8D5A-42B8-8DF1-67856016E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Martin</dc:creator>
  <cp:keywords/>
  <dc:description/>
  <cp:lastModifiedBy>Sarene Wallace</cp:lastModifiedBy>
  <cp:revision>3</cp:revision>
  <cp:lastPrinted>2021-01-27T18:14:00Z</cp:lastPrinted>
  <dcterms:created xsi:type="dcterms:W3CDTF">2021-01-27T18:31:00Z</dcterms:created>
  <dcterms:modified xsi:type="dcterms:W3CDTF">2021-01-27T18:36:00Z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