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7A744A">
        <w:rPr>
          <w:b/>
          <w:sz w:val="32"/>
          <w:szCs w:val="32"/>
        </w:rPr>
        <w:t>Biology</w:t>
      </w:r>
      <w:r>
        <w:rPr>
          <w:b/>
          <w:sz w:val="32"/>
          <w:szCs w:val="32"/>
        </w:rPr>
        <w:t xml:space="preserve"> Degree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654D8C">
        <w:rPr>
          <w:sz w:val="24"/>
        </w:rPr>
        <w:t>Biology</w:t>
      </w:r>
      <w:r>
        <w:rPr>
          <w:sz w:val="24"/>
        </w:rPr>
        <w:t xml:space="preserve"> Degree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D336A8" w:rsidRDefault="00C714A4" w:rsidP="00C714A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</w:t>
      </w:r>
      <w:r w:rsidR="00D336A8">
        <w:rPr>
          <w:sz w:val="24"/>
        </w:rPr>
        <w:t>D</w:t>
      </w:r>
      <w:r>
        <w:rPr>
          <w:sz w:val="24"/>
        </w:rPr>
        <w:t xml:space="preserve">.  </w:t>
      </w:r>
      <w:r>
        <w:rPr>
          <w:sz w:val="24"/>
        </w:rPr>
        <w:tab/>
        <w:t xml:space="preserve">Students will </w:t>
      </w:r>
      <w:r w:rsidR="00D336A8">
        <w:rPr>
          <w:sz w:val="24"/>
        </w:rPr>
        <w:t xml:space="preserve">speak clearly and organize ideas and communicate verbal, or </w:t>
      </w:r>
    </w:p>
    <w:p w:rsidR="00C714A4" w:rsidRDefault="00D336A8" w:rsidP="00D336A8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nonverbal</w:t>
      </w:r>
      <w:proofErr w:type="gramEnd"/>
      <w:r>
        <w:rPr>
          <w:sz w:val="24"/>
        </w:rPr>
        <w:t xml:space="preserve"> messages appropriate to the audience and the situation</w:t>
      </w:r>
      <w:r w:rsidR="00C714A4"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982910" w:rsidRDefault="00D336A8" w:rsidP="003B1C77">
      <w:pPr>
        <w:spacing w:after="0" w:line="240" w:lineRule="auto"/>
        <w:ind w:left="1440" w:hanging="720"/>
        <w:rPr>
          <w:sz w:val="24"/>
        </w:rPr>
      </w:pPr>
      <w:proofErr w:type="gramStart"/>
      <w:r>
        <w:rPr>
          <w:sz w:val="24"/>
        </w:rPr>
        <w:t>I</w:t>
      </w:r>
      <w:r w:rsidR="00982910">
        <w:rPr>
          <w:sz w:val="24"/>
        </w:rPr>
        <w:t>IB.</w:t>
      </w:r>
      <w:proofErr w:type="gramEnd"/>
      <w:r w:rsidR="00982910">
        <w:rPr>
          <w:sz w:val="24"/>
        </w:rPr>
        <w:tab/>
      </w:r>
      <w:r w:rsidR="003B1C77">
        <w:rPr>
          <w:sz w:val="24"/>
        </w:rPr>
        <w:t xml:space="preserve">Students will </w:t>
      </w:r>
      <w:r>
        <w:rPr>
          <w:sz w:val="24"/>
        </w:rPr>
        <w:t>integrate ideas and values from different disciplines</w:t>
      </w:r>
      <w:r w:rsidR="00982910">
        <w:rPr>
          <w:sz w:val="24"/>
        </w:rPr>
        <w:t>.</w:t>
      </w:r>
    </w:p>
    <w:p w:rsidR="00982910" w:rsidRPr="00982910" w:rsidRDefault="00D336A8" w:rsidP="00982910">
      <w:pPr>
        <w:spacing w:before="240" w:after="0" w:line="240" w:lineRule="auto"/>
        <w:ind w:left="1440" w:hanging="720"/>
        <w:rPr>
          <w:sz w:val="24"/>
        </w:rPr>
      </w:pPr>
      <w:r>
        <w:rPr>
          <w:sz w:val="24"/>
        </w:rPr>
        <w:t>I</w:t>
      </w:r>
      <w:r w:rsidR="00982910">
        <w:rPr>
          <w:sz w:val="24"/>
        </w:rPr>
        <w:t>IC.</w:t>
      </w:r>
      <w:r w:rsidR="00982910">
        <w:rPr>
          <w:sz w:val="24"/>
        </w:rPr>
        <w:tab/>
      </w:r>
      <w:r w:rsidR="003B1C77">
        <w:rPr>
          <w:sz w:val="24"/>
        </w:rPr>
        <w:t xml:space="preserve">Students will </w:t>
      </w:r>
      <w:r>
        <w:rPr>
          <w:sz w:val="24"/>
        </w:rPr>
        <w:t>use logic to draw well supported conclusions from information given</w:t>
      </w:r>
      <w:r w:rsidR="00982910" w:rsidRPr="00982910">
        <w:rPr>
          <w:sz w:val="24"/>
        </w:rPr>
        <w:t>.</w:t>
      </w:r>
    </w:p>
    <w:p w:rsidR="00C714A4" w:rsidRPr="00982910" w:rsidRDefault="00C714A4" w:rsidP="00C714A4">
      <w:pPr>
        <w:spacing w:after="0" w:line="240" w:lineRule="auto"/>
        <w:ind w:firstLine="720"/>
        <w:rPr>
          <w:b/>
          <w:bCs/>
          <w:sz w:val="24"/>
        </w:rPr>
      </w:pPr>
    </w:p>
    <w:p w:rsidR="00C714A4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ab/>
        <w:t>IID.</w:t>
      </w:r>
      <w:r w:rsidRPr="00982910">
        <w:rPr>
          <w:sz w:val="24"/>
        </w:rPr>
        <w:tab/>
      </w:r>
      <w:r w:rsidR="003B1C77">
        <w:rPr>
          <w:sz w:val="24"/>
        </w:rPr>
        <w:t>Students will a</w:t>
      </w:r>
      <w:r w:rsidRPr="00982910">
        <w:rPr>
          <w:sz w:val="24"/>
        </w:rPr>
        <w:t>pply rules and principles to new situations.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D336A8" w:rsidRDefault="00982910" w:rsidP="00D336A8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="00D336A8">
        <w:rPr>
          <w:sz w:val="24"/>
        </w:rPr>
        <w:t>IIJ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D336A8">
        <w:rPr>
          <w:sz w:val="24"/>
        </w:rPr>
        <w:t xml:space="preserve">Students will conduct research and information gathering using a variety of </w:t>
      </w:r>
    </w:p>
    <w:p w:rsidR="00D336A8" w:rsidRDefault="00D336A8" w:rsidP="00D336A8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sources</w:t>
      </w:r>
      <w:proofErr w:type="gramEnd"/>
      <w:r>
        <w:rPr>
          <w:sz w:val="24"/>
        </w:rPr>
        <w:t xml:space="preserve"> such as:  texts, tables, graphs, maps, media, personal communication, </w:t>
      </w:r>
    </w:p>
    <w:p w:rsidR="00982910" w:rsidRPr="00982910" w:rsidRDefault="00D336A8" w:rsidP="00D336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observation</w:t>
      </w:r>
      <w:proofErr w:type="gramEnd"/>
      <w:r>
        <w:rPr>
          <w:sz w:val="24"/>
        </w:rPr>
        <w:t xml:space="preserve"> and electronic databases</w:t>
      </w:r>
      <w:r w:rsidR="00982910" w:rsidRPr="00982910">
        <w:rPr>
          <w:sz w:val="24"/>
        </w:rPr>
        <w:t>.</w:t>
      </w: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B" w:value="IIB"/>
                  <w:listItem w:displayText="IIC" w:value="IIC"/>
                  <w:listItem w:displayText="IID" w:value="IID"/>
                  <w:listItem w:displayText="IIJ" w:value="IIJ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D336A8" w:rsidRDefault="00D336A8" w:rsidP="00D336A8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181820008"/>
                <w:placeholder>
                  <w:docPart w:val="13A22826EAEA43EAB7AF3D6C3EB148B1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B" w:value="IIB"/>
                  <w:listItem w:displayText="IIC" w:value="IIC"/>
                  <w:listItem w:displayText="IID" w:value="IID"/>
                  <w:listItem w:displayText="IIJ" w:value="IIJ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4F5A93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D336A8" w:rsidRDefault="00D336A8" w:rsidP="00D336A8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181820009"/>
                <w:placeholder>
                  <w:docPart w:val="8261C3EA8B044302A90AC779197B7FDD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IB" w:value="IIB"/>
                  <w:listItem w:displayText="IIC" w:value="IIC"/>
                  <w:listItem w:displayText="IID" w:value="IID"/>
                  <w:listItem w:displayText="IIJ" w:value="IIJ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4F5A93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rZqOysiDyT7MTJPPSJaj5Yh/8c8=" w:salt="rgfuJel7g1GBlQknpqsf/g=="/>
  <w:defaultTabStop w:val="720"/>
  <w:characterSpacingControl w:val="doNotCompress"/>
  <w:compat/>
  <w:rsids>
    <w:rsidRoot w:val="00EE2D48"/>
    <w:rsid w:val="00072005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738BE"/>
    <w:rsid w:val="004B0694"/>
    <w:rsid w:val="004F5A93"/>
    <w:rsid w:val="0053243A"/>
    <w:rsid w:val="0061529F"/>
    <w:rsid w:val="00654D8C"/>
    <w:rsid w:val="00662469"/>
    <w:rsid w:val="006834C8"/>
    <w:rsid w:val="00757345"/>
    <w:rsid w:val="00776439"/>
    <w:rsid w:val="007A744A"/>
    <w:rsid w:val="008768F4"/>
    <w:rsid w:val="00903774"/>
    <w:rsid w:val="0092226F"/>
    <w:rsid w:val="00982910"/>
    <w:rsid w:val="009D0B1A"/>
    <w:rsid w:val="009F34A2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F77A0"/>
    <w:rsid w:val="00E11853"/>
    <w:rsid w:val="00E34E76"/>
    <w:rsid w:val="00E36036"/>
    <w:rsid w:val="00E60E7B"/>
    <w:rsid w:val="00E96E0C"/>
    <w:rsid w:val="00EA47D7"/>
    <w:rsid w:val="00EE2D48"/>
    <w:rsid w:val="00EE789B"/>
    <w:rsid w:val="00F3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13A22826EAEA43EAB7AF3D6C3EB1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F7A7B-8BE2-4B23-BC3C-24FE136B7D3C}"/>
      </w:docPartPr>
      <w:docPartBody>
        <w:p w:rsidR="00000000" w:rsidRDefault="006A506E" w:rsidP="006A506E">
          <w:pPr>
            <w:pStyle w:val="13A22826EAEA43EAB7AF3D6C3EB148B1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261C3EA8B044302A90AC779197B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D39A6-A0FF-4748-B084-EA379B560FC8}"/>
      </w:docPartPr>
      <w:docPartBody>
        <w:p w:rsidR="00000000" w:rsidRDefault="006A506E" w:rsidP="006A506E">
          <w:pPr>
            <w:pStyle w:val="8261C3EA8B044302A90AC779197B7FDD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6A506E"/>
    <w:rsid w:val="006E188E"/>
    <w:rsid w:val="009471A4"/>
    <w:rsid w:val="009F2182"/>
    <w:rsid w:val="00C0757F"/>
    <w:rsid w:val="00CA4B47"/>
    <w:rsid w:val="00D47760"/>
    <w:rsid w:val="00D767F5"/>
    <w:rsid w:val="00DE604E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06E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5</cp:revision>
  <dcterms:created xsi:type="dcterms:W3CDTF">2009-08-17T03:53:00Z</dcterms:created>
  <dcterms:modified xsi:type="dcterms:W3CDTF">2009-08-17T04:01:00Z</dcterms:modified>
</cp:coreProperties>
</file>